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9EA11" w14:textId="2021962E" w:rsidR="00C00CD2" w:rsidRPr="004640F9" w:rsidRDefault="00C00CD2" w:rsidP="00C00CD2">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4640F9">
        <w:rPr>
          <w:rFonts w:eastAsiaTheme="minorEastAsia"/>
          <w:b/>
          <w:sz w:val="22"/>
          <w:szCs w:val="22"/>
          <w:lang w:eastAsia="zh-CN"/>
        </w:rPr>
        <w:t>3GPP TSG-RAN WG4 Meeting #115</w:t>
      </w:r>
      <w:r w:rsidRPr="004640F9">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197BF2" w:rsidRPr="00197BF2">
        <w:rPr>
          <w:rFonts w:eastAsiaTheme="minorEastAsia"/>
          <w:b/>
          <w:sz w:val="22"/>
          <w:szCs w:val="22"/>
          <w:lang w:eastAsia="zh-CN"/>
        </w:rPr>
        <w:t>R4-2506528</w:t>
      </w:r>
    </w:p>
    <w:p w14:paraId="4BC58D8E" w14:textId="77777777" w:rsidR="00C00CD2" w:rsidRPr="004640F9" w:rsidRDefault="00C00CD2" w:rsidP="00C00CD2">
      <w:pPr>
        <w:tabs>
          <w:tab w:val="left" w:pos="1985"/>
        </w:tabs>
        <w:spacing w:before="60" w:after="60"/>
        <w:jc w:val="both"/>
        <w:rPr>
          <w:rFonts w:eastAsiaTheme="minorEastAsia"/>
          <w:b/>
          <w:sz w:val="22"/>
          <w:szCs w:val="22"/>
          <w:lang w:eastAsia="zh-CN"/>
        </w:rPr>
      </w:pPr>
      <w:r w:rsidRPr="004640F9">
        <w:rPr>
          <w:rFonts w:eastAsiaTheme="minorEastAsia"/>
          <w:b/>
          <w:sz w:val="22"/>
          <w:szCs w:val="22"/>
          <w:lang w:eastAsia="zh-CN"/>
        </w:rPr>
        <w:t>Malta, MT, 19th – 23rd May, 2025</w:t>
      </w:r>
    </w:p>
    <w:p w14:paraId="74D45254" w14:textId="2011EAD9" w:rsidR="00C00CD2" w:rsidRPr="009B2647" w:rsidRDefault="00C00CD2" w:rsidP="00C00CD2">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22</w:t>
      </w:r>
      <w:r w:rsidRPr="009B2647">
        <w:rPr>
          <w:rFonts w:eastAsia="宋体"/>
          <w:b/>
          <w:sz w:val="22"/>
          <w:szCs w:val="22"/>
          <w:lang w:eastAsia="zh-CN"/>
        </w:rPr>
        <w:t>.</w:t>
      </w:r>
      <w:r>
        <w:rPr>
          <w:rFonts w:eastAsia="宋体" w:hint="eastAsia"/>
          <w:b/>
          <w:sz w:val="22"/>
          <w:szCs w:val="22"/>
          <w:lang w:eastAsia="zh-CN"/>
        </w:rPr>
        <w:t>3</w:t>
      </w:r>
    </w:p>
    <w:p w14:paraId="1067673D" w14:textId="77777777" w:rsidR="00C00CD2" w:rsidRPr="009B2647" w:rsidRDefault="00C00CD2" w:rsidP="00C00CD2">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69F05969" w14:textId="601DECDA" w:rsidR="00C00CD2" w:rsidRPr="009B2647" w:rsidRDefault="00C00CD2" w:rsidP="00C00CD2">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Pr="000B5BEA">
        <w:rPr>
          <w:b/>
          <w:sz w:val="22"/>
          <w:szCs w:val="22"/>
        </w:rPr>
        <w:t>Testing issues for CSI compression two-sided models</w:t>
      </w:r>
    </w:p>
    <w:p w14:paraId="44A31192" w14:textId="77777777" w:rsidR="00C00CD2" w:rsidRDefault="00C00CD2" w:rsidP="00C00CD2">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58BC55CE" w14:textId="77777777" w:rsidR="00994AF5" w:rsidRDefault="00994AF5" w:rsidP="00E272BD">
      <w:pPr>
        <w:tabs>
          <w:tab w:val="left" w:pos="1985"/>
        </w:tabs>
        <w:spacing w:after="0" w:line="360" w:lineRule="auto"/>
        <w:rPr>
          <w:rFonts w:eastAsiaTheme="minorEastAsia"/>
          <w:b/>
          <w:sz w:val="22"/>
          <w:szCs w:val="22"/>
          <w:lang w:eastAsia="zh-CN"/>
        </w:rPr>
      </w:pPr>
    </w:p>
    <w:p w14:paraId="05CFB76E" w14:textId="77777777" w:rsidR="0024123E" w:rsidRPr="009B2647" w:rsidRDefault="0024123E" w:rsidP="00E272BD">
      <w:pPr>
        <w:pStyle w:val="1"/>
        <w:numPr>
          <w:ilvl w:val="0"/>
          <w:numId w:val="3"/>
        </w:numPr>
        <w:spacing w:before="0" w:after="0" w:line="360" w:lineRule="auto"/>
        <w:jc w:val="both"/>
        <w:rPr>
          <w:rFonts w:ascii="Times New Roman" w:hAnsi="Times New Roman"/>
        </w:rPr>
      </w:pPr>
      <w:r w:rsidRPr="009B2647">
        <w:rPr>
          <w:rFonts w:ascii="Times New Roman" w:hAnsi="Times New Roman"/>
        </w:rPr>
        <w:t>Discussion</w:t>
      </w:r>
    </w:p>
    <w:p w14:paraId="594E4517" w14:textId="0BAC6A79" w:rsidR="006E2E78" w:rsidRPr="009B2647" w:rsidRDefault="006E2E78" w:rsidP="00E272BD">
      <w:pPr>
        <w:spacing w:after="0" w:line="360" w:lineRule="auto"/>
        <w:jc w:val="both"/>
        <w:rPr>
          <w:rFonts w:eastAsia="等线"/>
          <w:lang w:val="en-US" w:eastAsia="zh-CN"/>
        </w:rPr>
      </w:pPr>
      <w:r w:rsidRPr="009B2647">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Pr="009B2647" w:rsidRDefault="00ED76EF" w:rsidP="00E272BD">
      <w:pPr>
        <w:spacing w:after="0" w:line="360" w:lineRule="auto"/>
        <w:jc w:val="both"/>
        <w:rPr>
          <w:rFonts w:eastAsia="等线"/>
          <w:lang w:val="en-US" w:eastAsia="zh-CN"/>
        </w:rPr>
      </w:pPr>
      <w:r w:rsidRPr="009B2647">
        <w:rPr>
          <w:rFonts w:eastAsia="等线"/>
          <w:lang w:val="en-US" w:eastAsia="zh-CN"/>
        </w:rPr>
        <w:t xml:space="preserve">In the previous RAN4 meetings, 4 options on test decoder have been proposed and discussed, i.e., </w:t>
      </w:r>
    </w:p>
    <w:p w14:paraId="3F639760"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1: test decoder is provided by the vendor of the encoder</w:t>
      </w:r>
    </w:p>
    <w:p w14:paraId="6AB31E61"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2: test decoder is provided by the vendor of the decoder</w:t>
      </w:r>
    </w:p>
    <w:p w14:paraId="74A16DA4"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3: The test decoder(s) are fully specified and captured in RAN4 spec.</w:t>
      </w:r>
    </w:p>
    <w:p w14:paraId="6FF816D3"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4: The test decoder(s) are partially specified and captured in RAN4 spec.</w:t>
      </w:r>
    </w:p>
    <w:p w14:paraId="59DCADF1" w14:textId="33BF7126" w:rsidR="00345FA2" w:rsidRPr="009B2647" w:rsidRDefault="00ED76EF" w:rsidP="00E272BD">
      <w:pPr>
        <w:spacing w:after="0" w:line="360" w:lineRule="auto"/>
        <w:jc w:val="both"/>
        <w:rPr>
          <w:rFonts w:eastAsia="PMingLiU"/>
          <w:szCs w:val="18"/>
        </w:rPr>
      </w:pPr>
      <w:r w:rsidRPr="009B2647">
        <w:rPr>
          <w:rFonts w:eastAsia="等线"/>
          <w:lang w:val="en-US" w:eastAsia="zh-CN"/>
        </w:rPr>
        <w:t xml:space="preserve">In RAN4 #110 meeting, </w:t>
      </w:r>
      <w:r w:rsidRPr="009B2647">
        <w:rPr>
          <w:rFonts w:eastAsia="PMingLiU"/>
          <w:szCs w:val="18"/>
        </w:rPr>
        <w:t xml:space="preserve">RAN4 </w:t>
      </w:r>
      <w:r w:rsidR="0038391F" w:rsidRPr="009B2647">
        <w:rPr>
          <w:rFonts w:eastAsia="PMingLiU"/>
          <w:szCs w:val="18"/>
        </w:rPr>
        <w:t>agreed</w:t>
      </w:r>
      <w:r w:rsidRPr="009B2647">
        <w:rPr>
          <w:rFonts w:eastAsia="PMingLiU"/>
          <w:szCs w:val="18"/>
        </w:rPr>
        <w:t xml:space="preserve"> to further discuss only options 3 and 4, i.e., fully or partially specify test decoder(s).</w:t>
      </w:r>
    </w:p>
    <w:p w14:paraId="2572A6D2" w14:textId="57558EA1" w:rsidR="00ED76EF" w:rsidRPr="009B2647" w:rsidRDefault="00ED76EF" w:rsidP="00E272BD">
      <w:pPr>
        <w:spacing w:after="0" w:line="360" w:lineRule="auto"/>
        <w:jc w:val="both"/>
        <w:rPr>
          <w:rFonts w:eastAsia="等线"/>
          <w:lang w:eastAsia="zh-CN"/>
        </w:rPr>
      </w:pPr>
      <w:r w:rsidRPr="009B2647">
        <w:rPr>
          <w:rFonts w:eastAsia="等线"/>
          <w:lang w:eastAsia="zh-CN"/>
        </w:rPr>
        <w:t>From our under</w:t>
      </w:r>
      <w:r w:rsidR="009340D4" w:rsidRPr="009B2647">
        <w:rPr>
          <w:rFonts w:eastAsia="等线"/>
          <w:lang w:eastAsia="zh-CN"/>
        </w:rPr>
        <w:t>standing</w:t>
      </w:r>
      <w:r w:rsidRPr="009B2647">
        <w:rPr>
          <w:rFonts w:eastAsia="等线"/>
          <w:lang w:eastAsia="zh-CN"/>
        </w:rPr>
        <w:t>, to define a test decoder in specification, following aspects should be taken into account.</w:t>
      </w:r>
    </w:p>
    <w:p w14:paraId="6B22410F" w14:textId="4298C40A" w:rsidR="00ED76EF" w:rsidRPr="009B2647" w:rsidRDefault="001C466E" w:rsidP="00E272BD">
      <w:pPr>
        <w:spacing w:after="0" w:line="360" w:lineRule="auto"/>
        <w:jc w:val="both"/>
        <w:rPr>
          <w:rFonts w:eastAsia="等线"/>
          <w:b/>
          <w:lang w:eastAsia="zh-CN"/>
        </w:rPr>
      </w:pPr>
      <w:r w:rsidRPr="009B2647">
        <w:rPr>
          <w:rFonts w:eastAsia="等线"/>
          <w:b/>
          <w:lang w:eastAsia="zh-CN"/>
        </w:rPr>
        <w:t>-  P</w:t>
      </w:r>
      <w:r w:rsidR="00ED76EF" w:rsidRPr="009B2647">
        <w:rPr>
          <w:rFonts w:eastAsia="等线"/>
          <w:b/>
          <w:lang w:eastAsia="zh-CN"/>
        </w:rPr>
        <w:t xml:space="preserve">rinciples to define </w:t>
      </w:r>
      <w:r w:rsidR="00ED76EF" w:rsidRPr="009B2647">
        <w:rPr>
          <w:rFonts w:eastAsia="PMingLiU"/>
          <w:b/>
          <w:szCs w:val="18"/>
        </w:rPr>
        <w:t>test decoder(s)</w:t>
      </w:r>
    </w:p>
    <w:p w14:paraId="7D0DC815" w14:textId="43147596" w:rsidR="009340D4" w:rsidRPr="009B2647" w:rsidRDefault="00C952CA" w:rsidP="00E272BD">
      <w:pPr>
        <w:pStyle w:val="af7"/>
        <w:numPr>
          <w:ilvl w:val="0"/>
          <w:numId w:val="16"/>
        </w:numPr>
        <w:spacing w:after="0" w:line="360" w:lineRule="auto"/>
        <w:ind w:leftChars="200" w:left="820"/>
        <w:jc w:val="both"/>
        <w:rPr>
          <w:rFonts w:ascii="Times New Roman" w:eastAsia="等线" w:hAnsi="Times New Roman"/>
          <w:sz w:val="20"/>
          <w:lang w:eastAsia="zh-CN"/>
        </w:rPr>
      </w:pPr>
      <w:r>
        <w:rPr>
          <w:rFonts w:ascii="Times New Roman" w:eastAsia="等线" w:hAnsi="Times New Roman" w:hint="eastAsia"/>
          <w:sz w:val="20"/>
          <w:lang w:eastAsia="zh-CN"/>
        </w:rPr>
        <w:t>M</w:t>
      </w:r>
      <w:r w:rsidR="009340D4" w:rsidRPr="009B2647">
        <w:rPr>
          <w:rFonts w:ascii="Times New Roman" w:eastAsia="等线" w:hAnsi="Times New Roman"/>
          <w:sz w:val="20"/>
          <w:lang w:eastAsia="zh-CN"/>
        </w:rPr>
        <w:t>eet the minimum performance requirement</w:t>
      </w:r>
    </w:p>
    <w:p w14:paraId="7ACD49DE" w14:textId="6927AF3F" w:rsidR="00ED76EF" w:rsidRPr="009B2647"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The </w:t>
      </w:r>
      <w:r w:rsidR="009340D4" w:rsidRPr="009B2647">
        <w:rPr>
          <w:rFonts w:ascii="Times New Roman" w:eastAsia="等线" w:hAnsi="Times New Roman"/>
          <w:sz w:val="20"/>
          <w:lang w:eastAsia="zh-CN"/>
        </w:rPr>
        <w:t>test model is used</w:t>
      </w:r>
      <w:r w:rsidRPr="009B2647">
        <w:rPr>
          <w:rFonts w:ascii="Times New Roman" w:eastAsia="等线" w:hAnsi="Times New Roman"/>
          <w:sz w:val="20"/>
          <w:lang w:eastAsia="zh-CN"/>
        </w:rPr>
        <w:t xml:space="preserve"> to </w:t>
      </w:r>
      <w:r w:rsidR="00ED76EF" w:rsidRPr="009B2647">
        <w:rPr>
          <w:rFonts w:ascii="Times New Roman" w:eastAsia="等线" w:hAnsi="Times New Roman"/>
          <w:sz w:val="20"/>
          <w:lang w:eastAsia="zh-CN"/>
        </w:rPr>
        <w:t>meet the minimum performance requirement</w:t>
      </w:r>
      <w:r w:rsidR="009340D4" w:rsidRPr="009B2647">
        <w:rPr>
          <w:rFonts w:ascii="Times New Roman" w:eastAsia="等线" w:hAnsi="Times New Roman"/>
          <w:sz w:val="20"/>
          <w:lang w:eastAsia="zh-CN"/>
        </w:rPr>
        <w:t xml:space="preserve"> in RAN4 tests</w:t>
      </w:r>
      <w:r w:rsidR="00ED76EF" w:rsidRPr="009B2647">
        <w:rPr>
          <w:rFonts w:ascii="Times New Roman" w:eastAsia="等线" w:hAnsi="Times New Roman"/>
          <w:sz w:val="20"/>
          <w:lang w:eastAsia="zh-CN"/>
        </w:rPr>
        <w:t xml:space="preserve">, </w:t>
      </w:r>
      <w:r w:rsidR="003A00CE" w:rsidRPr="009B2647">
        <w:rPr>
          <w:rFonts w:ascii="Times New Roman" w:eastAsia="等线" w:hAnsi="Times New Roman"/>
          <w:sz w:val="20"/>
          <w:lang w:eastAsia="zh-CN"/>
        </w:rPr>
        <w:t xml:space="preserve">not directly </w:t>
      </w:r>
      <w:r w:rsidR="00ED76EF" w:rsidRPr="009B2647">
        <w:rPr>
          <w:rFonts w:ascii="Times New Roman" w:eastAsia="等线" w:hAnsi="Times New Roman"/>
          <w:sz w:val="20"/>
          <w:lang w:eastAsia="zh-CN"/>
        </w:rPr>
        <w:t xml:space="preserve">to </w:t>
      </w:r>
      <w:r w:rsidR="003A00CE" w:rsidRPr="009B2647">
        <w:rPr>
          <w:rFonts w:ascii="Times New Roman" w:eastAsia="等线" w:hAnsi="Times New Roman"/>
          <w:sz w:val="20"/>
          <w:lang w:eastAsia="zh-CN"/>
        </w:rPr>
        <w:t xml:space="preserve">be used </w:t>
      </w:r>
      <w:r w:rsidR="00ED76EF" w:rsidRPr="009B2647">
        <w:rPr>
          <w:rFonts w:ascii="Times New Roman" w:eastAsia="等线" w:hAnsi="Times New Roman"/>
          <w:sz w:val="20"/>
          <w:lang w:eastAsia="zh-CN"/>
        </w:rPr>
        <w:t xml:space="preserve">for commercial </w:t>
      </w:r>
      <w:r w:rsidR="003A00CE" w:rsidRPr="009B2647">
        <w:rPr>
          <w:rFonts w:ascii="Times New Roman" w:eastAsia="等线" w:hAnsi="Times New Roman"/>
          <w:sz w:val="20"/>
          <w:lang w:val="en-GB" w:eastAsia="zh-CN"/>
        </w:rPr>
        <w:t>utilization and deployment</w:t>
      </w:r>
      <w:r w:rsidR="001C466E" w:rsidRPr="009B2647">
        <w:rPr>
          <w:rFonts w:ascii="Times New Roman" w:eastAsia="等线" w:hAnsi="Times New Roman"/>
          <w:sz w:val="20"/>
          <w:lang w:eastAsia="zh-CN"/>
        </w:rPr>
        <w:t xml:space="preserve">. </w:t>
      </w:r>
    </w:p>
    <w:p w14:paraId="5A1795ED" w14:textId="5661152E" w:rsidR="009340D4" w:rsidRPr="009B2647" w:rsidRDefault="005E7A91" w:rsidP="00E272BD">
      <w:pPr>
        <w:pStyle w:val="af7"/>
        <w:numPr>
          <w:ilvl w:val="0"/>
          <w:numId w:val="16"/>
        </w:numPr>
        <w:spacing w:after="0" w:line="360" w:lineRule="auto"/>
        <w:ind w:leftChars="200" w:left="820"/>
        <w:jc w:val="both"/>
        <w:rPr>
          <w:rFonts w:ascii="Times New Roman" w:eastAsia="等线" w:hAnsi="Times New Roman"/>
          <w:sz w:val="20"/>
          <w:lang w:eastAsia="zh-CN"/>
        </w:rPr>
      </w:pPr>
      <w:r>
        <w:rPr>
          <w:rFonts w:ascii="Times New Roman" w:eastAsia="等线" w:hAnsi="Times New Roman" w:hint="eastAsia"/>
          <w:sz w:val="20"/>
          <w:lang w:eastAsia="zh-CN"/>
        </w:rPr>
        <w:t>To b</w:t>
      </w:r>
      <w:r w:rsidR="00D118FA" w:rsidRPr="009B2647">
        <w:rPr>
          <w:rFonts w:ascii="Times New Roman" w:eastAsia="等线" w:hAnsi="Times New Roman"/>
          <w:sz w:val="20"/>
          <w:lang w:eastAsia="zh-CN"/>
        </w:rPr>
        <w:t>e a</w:t>
      </w:r>
      <w:r w:rsidR="009340D4" w:rsidRPr="009B2647">
        <w:rPr>
          <w:rFonts w:ascii="Times New Roman" w:eastAsia="等线" w:hAnsi="Times New Roman"/>
          <w:sz w:val="20"/>
          <w:lang w:eastAsia="zh-CN"/>
        </w:rPr>
        <w:t xml:space="preserve"> simple</w:t>
      </w:r>
      <w:r w:rsidR="00D118FA" w:rsidRPr="009B2647">
        <w:rPr>
          <w:rFonts w:ascii="Times New Roman" w:eastAsia="等线" w:hAnsi="Times New Roman"/>
          <w:sz w:val="20"/>
          <w:lang w:eastAsia="zh-CN"/>
        </w:rPr>
        <w:t xml:space="preserve"> design</w:t>
      </w:r>
    </w:p>
    <w:p w14:paraId="59DCFCBF" w14:textId="74BFEBF6" w:rsidR="00DD55AB"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As a test model</w:t>
      </w:r>
      <w:r w:rsidR="001C466E" w:rsidRPr="009B2647">
        <w:rPr>
          <w:rFonts w:ascii="Times New Roman" w:eastAsia="等线" w:hAnsi="Times New Roman"/>
          <w:sz w:val="20"/>
          <w:lang w:eastAsia="zh-CN"/>
        </w:rPr>
        <w:t xml:space="preserve"> to be specified in RAN4 spec</w:t>
      </w:r>
      <w:r w:rsidRPr="009B2647">
        <w:rPr>
          <w:rFonts w:ascii="Times New Roman" w:eastAsia="等线" w:hAnsi="Times New Roman"/>
          <w:sz w:val="20"/>
          <w:lang w:eastAsia="zh-CN"/>
        </w:rPr>
        <w:t xml:space="preserve">, </w:t>
      </w:r>
      <w:r w:rsidR="001C466E" w:rsidRPr="009B2647">
        <w:rPr>
          <w:rFonts w:ascii="Times New Roman" w:eastAsia="等线" w:hAnsi="Times New Roman"/>
          <w:sz w:val="20"/>
          <w:lang w:eastAsia="zh-CN"/>
        </w:rPr>
        <w:t xml:space="preserve">we may have a lot of proposals from different </w:t>
      </w:r>
      <w:r w:rsidR="003A00CE" w:rsidRPr="009B2647">
        <w:rPr>
          <w:rFonts w:ascii="Times New Roman" w:eastAsia="等线" w:hAnsi="Times New Roman"/>
          <w:sz w:val="20"/>
          <w:lang w:val="en-GB" w:eastAsia="zh-CN"/>
        </w:rPr>
        <w:t>companies</w:t>
      </w:r>
      <w:r w:rsidR="00F01FDD" w:rsidRPr="009B2647">
        <w:rPr>
          <w:rFonts w:ascii="Times New Roman" w:eastAsia="等线" w:hAnsi="Times New Roman"/>
          <w:sz w:val="20"/>
          <w:lang w:eastAsia="zh-CN"/>
        </w:rPr>
        <w:t>. H</w:t>
      </w:r>
      <w:r w:rsidR="001C466E" w:rsidRPr="009B2647">
        <w:rPr>
          <w:rFonts w:ascii="Times New Roman" w:eastAsia="等线" w:hAnsi="Times New Roman"/>
          <w:sz w:val="20"/>
          <w:lang w:eastAsia="zh-CN"/>
        </w:rPr>
        <w:t xml:space="preserve">ow to do the merge and compromise </w:t>
      </w:r>
      <w:r w:rsidR="003A00CE" w:rsidRPr="009B2647">
        <w:rPr>
          <w:rFonts w:ascii="Times New Roman" w:eastAsia="等线" w:hAnsi="Times New Roman"/>
          <w:sz w:val="20"/>
          <w:lang w:val="en-GB" w:eastAsia="zh-CN"/>
        </w:rPr>
        <w:t>among different designs and views from different companies would be a big challenge and a tough work.</w:t>
      </w:r>
      <w:r w:rsidR="0038391F">
        <w:rPr>
          <w:rFonts w:ascii="Times New Roman" w:eastAsia="等线" w:hAnsi="Times New Roman" w:hint="eastAsia"/>
          <w:sz w:val="20"/>
          <w:lang w:val="en-GB" w:eastAsia="zh-CN"/>
        </w:rPr>
        <w:t xml:space="preserve"> </w:t>
      </w:r>
      <w:r w:rsidR="001C466E" w:rsidRPr="009B2647">
        <w:rPr>
          <w:rFonts w:ascii="Times New Roman" w:eastAsia="等线" w:hAnsi="Times New Roman"/>
          <w:sz w:val="20"/>
          <w:lang w:eastAsia="zh-CN"/>
        </w:rPr>
        <w:t xml:space="preserve">From the beginning, we can try to </w:t>
      </w:r>
      <w:r w:rsidR="00F01FDD" w:rsidRPr="009B2647">
        <w:rPr>
          <w:rFonts w:ascii="Times New Roman" w:eastAsia="等线" w:hAnsi="Times New Roman"/>
          <w:sz w:val="20"/>
          <w:lang w:eastAsia="zh-CN"/>
        </w:rPr>
        <w:t xml:space="preserve">design the test model(s) as simple as possible, </w:t>
      </w:r>
      <w:r w:rsidR="00DD55AB" w:rsidRPr="009B2647">
        <w:rPr>
          <w:rFonts w:ascii="Times New Roman" w:eastAsia="等线" w:hAnsi="Times New Roman"/>
          <w:sz w:val="20"/>
          <w:lang w:eastAsia="zh-CN"/>
        </w:rPr>
        <w:t xml:space="preserve">to </w:t>
      </w:r>
      <w:r w:rsidRPr="009B2647">
        <w:rPr>
          <w:rFonts w:ascii="Times New Roman" w:eastAsia="等线" w:hAnsi="Times New Roman"/>
          <w:sz w:val="20"/>
          <w:lang w:eastAsia="zh-CN"/>
        </w:rPr>
        <w:t xml:space="preserve">facilitate calibration and promote consistency among </w:t>
      </w:r>
      <w:r w:rsidR="00DD55AB" w:rsidRPr="009B2647">
        <w:rPr>
          <w:rFonts w:ascii="Times New Roman" w:eastAsia="等线" w:hAnsi="Times New Roman"/>
          <w:sz w:val="20"/>
          <w:lang w:eastAsia="zh-CN"/>
        </w:rPr>
        <w:t xml:space="preserve">different </w:t>
      </w:r>
      <w:r w:rsidR="00F01FDD" w:rsidRPr="009B2647">
        <w:rPr>
          <w:rFonts w:ascii="Times New Roman" w:eastAsia="等线" w:hAnsi="Times New Roman"/>
          <w:sz w:val="20"/>
          <w:lang w:eastAsia="zh-CN"/>
        </w:rPr>
        <w:t>companies</w:t>
      </w:r>
      <w:r w:rsidRPr="009B2647">
        <w:rPr>
          <w:rFonts w:ascii="Times New Roman" w:eastAsia="等线" w:hAnsi="Times New Roman"/>
          <w:sz w:val="20"/>
          <w:lang w:eastAsia="zh-CN"/>
        </w:rPr>
        <w:t>.</w:t>
      </w:r>
    </w:p>
    <w:p w14:paraId="5FE28028" w14:textId="436AC034" w:rsidR="0038391F" w:rsidRDefault="00C952CA" w:rsidP="0038391F">
      <w:pPr>
        <w:pStyle w:val="af7"/>
        <w:numPr>
          <w:ilvl w:val="0"/>
          <w:numId w:val="16"/>
        </w:numPr>
        <w:spacing w:after="0" w:line="360" w:lineRule="auto"/>
        <w:ind w:leftChars="200" w:left="820"/>
        <w:jc w:val="both"/>
        <w:rPr>
          <w:rFonts w:ascii="Times New Roman" w:eastAsia="等线" w:hAnsi="Times New Roman"/>
          <w:sz w:val="20"/>
          <w:lang w:eastAsia="zh-CN"/>
        </w:rPr>
      </w:pPr>
      <w:r>
        <w:rPr>
          <w:rFonts w:ascii="Times New Roman" w:eastAsia="等线" w:hAnsi="Times New Roman" w:hint="eastAsia"/>
          <w:sz w:val="20"/>
          <w:lang w:eastAsia="zh-CN"/>
        </w:rPr>
        <w:t>C</w:t>
      </w:r>
      <w:r w:rsidR="0038391F">
        <w:rPr>
          <w:rFonts w:ascii="Times New Roman" w:eastAsia="等线" w:hAnsi="Times New Roman" w:hint="eastAsia"/>
          <w:sz w:val="20"/>
          <w:lang w:eastAsia="zh-CN"/>
        </w:rPr>
        <w:t xml:space="preserve">onsider </w:t>
      </w:r>
      <w:r w:rsidR="0038391F">
        <w:rPr>
          <w:rFonts w:ascii="Times New Roman" w:eastAsia="等线" w:hAnsi="Times New Roman"/>
          <w:sz w:val="20"/>
          <w:lang w:eastAsia="zh-CN"/>
        </w:rPr>
        <w:t>different</w:t>
      </w:r>
      <w:r w:rsidR="0038391F">
        <w:rPr>
          <w:rFonts w:ascii="Times New Roman" w:eastAsia="等线" w:hAnsi="Times New Roman" w:hint="eastAsia"/>
          <w:sz w:val="20"/>
          <w:lang w:eastAsia="zh-CN"/>
        </w:rPr>
        <w:t xml:space="preserve"> UE </w:t>
      </w:r>
      <w:r w:rsidR="0038391F">
        <w:rPr>
          <w:rFonts w:ascii="Times New Roman" w:eastAsia="等线" w:hAnsi="Times New Roman"/>
          <w:sz w:val="20"/>
          <w:lang w:eastAsia="zh-CN"/>
        </w:rPr>
        <w:t>capabilities</w:t>
      </w:r>
    </w:p>
    <w:p w14:paraId="10625FA3" w14:textId="08CD1136" w:rsidR="0038391F" w:rsidRDefault="0038391F" w:rsidP="00E272BD">
      <w:pPr>
        <w:pStyle w:val="af7"/>
        <w:spacing w:after="0" w:line="360" w:lineRule="auto"/>
        <w:ind w:left="820"/>
        <w:jc w:val="both"/>
        <w:rPr>
          <w:rFonts w:ascii="Times New Roman" w:eastAsia="等线" w:hAnsi="Times New Roman"/>
          <w:sz w:val="20"/>
          <w:lang w:eastAsia="zh-CN"/>
        </w:rPr>
      </w:pPr>
      <w:r w:rsidRPr="0038391F">
        <w:rPr>
          <w:rFonts w:ascii="Times New Roman" w:eastAsia="等线" w:hAnsi="Times New Roman"/>
          <w:sz w:val="20"/>
          <w:lang w:val="en-GB" w:eastAsia="zh-CN"/>
        </w:rPr>
        <w:t xml:space="preserve">For AI/ML </w:t>
      </w:r>
      <w:r>
        <w:rPr>
          <w:rFonts w:ascii="Times New Roman" w:eastAsia="等线" w:hAnsi="Times New Roman" w:hint="eastAsia"/>
          <w:sz w:val="20"/>
          <w:lang w:eastAsia="zh-CN"/>
        </w:rPr>
        <w:t>cases</w:t>
      </w:r>
      <w:r w:rsidRPr="0038391F">
        <w:rPr>
          <w:rFonts w:ascii="Times New Roman" w:eastAsia="等线" w:hAnsi="Times New Roman"/>
          <w:sz w:val="20"/>
          <w:lang w:val="en-GB" w:eastAsia="zh-CN"/>
        </w:rPr>
        <w:t xml:space="preserve">, UEs may vary in their AI/ML capabilities, including supported models, architectures, and computational complexities. When </w:t>
      </w:r>
      <w:r>
        <w:rPr>
          <w:rFonts w:ascii="Times New Roman" w:eastAsia="等线" w:hAnsi="Times New Roman"/>
          <w:sz w:val="20"/>
          <w:lang w:eastAsia="zh-CN"/>
        </w:rPr>
        <w:t>introducing</w:t>
      </w:r>
      <w:r>
        <w:rPr>
          <w:rFonts w:ascii="Times New Roman" w:eastAsia="等线" w:hAnsi="Times New Roman" w:hint="eastAsia"/>
          <w:sz w:val="20"/>
          <w:lang w:eastAsia="zh-CN"/>
        </w:rPr>
        <w:t xml:space="preserve"> </w:t>
      </w:r>
      <w:r w:rsidRPr="0038391F">
        <w:rPr>
          <w:rFonts w:ascii="Times New Roman" w:eastAsia="等线" w:hAnsi="Times New Roman"/>
          <w:sz w:val="20"/>
          <w:lang w:val="en-GB" w:eastAsia="zh-CN"/>
        </w:rPr>
        <w:t>test decod</w:t>
      </w:r>
      <w:r>
        <w:rPr>
          <w:rFonts w:ascii="Times New Roman" w:eastAsia="等线" w:hAnsi="Times New Roman" w:hint="eastAsia"/>
          <w:sz w:val="20"/>
          <w:lang w:val="en-GB" w:eastAsia="zh-CN"/>
        </w:rPr>
        <w:t>ers</w:t>
      </w:r>
      <w:r w:rsidRPr="0038391F">
        <w:rPr>
          <w:rFonts w:ascii="Times New Roman" w:eastAsia="等线" w:hAnsi="Times New Roman"/>
          <w:sz w:val="20"/>
          <w:lang w:val="en-GB" w:eastAsia="zh-CN"/>
        </w:rPr>
        <w:t xml:space="preserve"> and defining minimum performance requirements, RAN4 should account for potential testing limitations arising from these differing UE capabilities</w:t>
      </w:r>
    </w:p>
    <w:p w14:paraId="710F0797" w14:textId="77777777" w:rsidR="0038391F" w:rsidRPr="0038391F" w:rsidRDefault="0038391F" w:rsidP="00E272BD">
      <w:pPr>
        <w:pStyle w:val="af7"/>
        <w:spacing w:after="0" w:line="360" w:lineRule="auto"/>
        <w:ind w:left="820"/>
        <w:jc w:val="both"/>
        <w:rPr>
          <w:rFonts w:ascii="Times New Roman" w:eastAsia="等线" w:hAnsi="Times New Roman"/>
          <w:sz w:val="20"/>
          <w:lang w:eastAsia="zh-CN"/>
        </w:rPr>
      </w:pPr>
    </w:p>
    <w:p w14:paraId="4B2334D4" w14:textId="77777777" w:rsidR="00AF5CCD" w:rsidRPr="009B2647" w:rsidRDefault="00AF5CCD" w:rsidP="00E65655">
      <w:pPr>
        <w:spacing w:after="0" w:line="360" w:lineRule="auto"/>
        <w:ind w:leftChars="200" w:left="18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20AE94D7" w14:textId="7FE4A107" w:rsidR="00AF5CCD" w:rsidRPr="009B2647" w:rsidRDefault="009B7EA6" w:rsidP="00E65655">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To m</w:t>
      </w:r>
      <w:r w:rsidR="00AF5CCD" w:rsidRPr="009B2647">
        <w:rPr>
          <w:rFonts w:ascii="Times New Roman" w:eastAsia="等线" w:hAnsi="Times New Roman"/>
          <w:b/>
          <w:sz w:val="20"/>
          <w:lang w:eastAsia="zh-CN"/>
        </w:rPr>
        <w:t>eet the minimum performance requirement in RAN4 tests</w:t>
      </w:r>
    </w:p>
    <w:p w14:paraId="6490BE31" w14:textId="34324D9C" w:rsidR="00AF5CCD" w:rsidRDefault="005E7A91" w:rsidP="00E65655">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To b</w:t>
      </w:r>
      <w:r w:rsidR="00AF5CCD" w:rsidRPr="009B2647">
        <w:rPr>
          <w:rFonts w:ascii="Times New Roman" w:eastAsia="等线" w:hAnsi="Times New Roman"/>
          <w:b/>
          <w:sz w:val="20"/>
          <w:lang w:eastAsia="zh-CN"/>
        </w:rPr>
        <w:t>e a simple design</w:t>
      </w:r>
    </w:p>
    <w:p w14:paraId="250002C7" w14:textId="2E4927A0" w:rsidR="0038391F" w:rsidRPr="009B2647" w:rsidRDefault="00C952CA" w:rsidP="00E65655">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C</w:t>
      </w:r>
      <w:r w:rsidR="0038391F" w:rsidRPr="0038391F">
        <w:rPr>
          <w:rFonts w:ascii="Times New Roman" w:eastAsia="等线" w:hAnsi="Times New Roman"/>
          <w:b/>
          <w:sz w:val="20"/>
          <w:lang w:eastAsia="zh-CN"/>
        </w:rPr>
        <w:t>onsider different UE capabilities</w:t>
      </w:r>
      <w:r w:rsidR="009B7EA6">
        <w:rPr>
          <w:rFonts w:ascii="Times New Roman" w:eastAsia="等线" w:hAnsi="Times New Roman" w:hint="eastAsia"/>
          <w:b/>
          <w:sz w:val="20"/>
          <w:lang w:eastAsia="zh-CN"/>
        </w:rPr>
        <w:t xml:space="preserve">, </w:t>
      </w:r>
      <w:r w:rsidR="009B7EA6" w:rsidRPr="009B7EA6">
        <w:rPr>
          <w:rFonts w:ascii="Times New Roman" w:eastAsia="等线" w:hAnsi="Times New Roman"/>
          <w:b/>
          <w:sz w:val="20"/>
          <w:lang w:eastAsia="zh-CN"/>
        </w:rPr>
        <w:t>including supported models, architectures, and computational complexities</w:t>
      </w:r>
    </w:p>
    <w:p w14:paraId="126D6B72" w14:textId="77777777" w:rsidR="003C4062" w:rsidRDefault="003C4062" w:rsidP="00E272BD">
      <w:pPr>
        <w:spacing w:after="0" w:line="360" w:lineRule="auto"/>
        <w:jc w:val="both"/>
        <w:rPr>
          <w:rFonts w:eastAsia="等线"/>
          <w:lang w:eastAsia="zh-CN"/>
        </w:rPr>
      </w:pPr>
      <w:bookmarkStart w:id="3" w:name="_Hlk174009812"/>
    </w:p>
    <w:p w14:paraId="0C01F591" w14:textId="1D62F5F0" w:rsidR="007F07E0" w:rsidRPr="009B2647" w:rsidRDefault="007F07E0" w:rsidP="00D02000">
      <w:pPr>
        <w:spacing w:after="0" w:line="360" w:lineRule="auto"/>
        <w:jc w:val="both"/>
        <w:rPr>
          <w:rFonts w:eastAsia="等线"/>
          <w:b/>
          <w:lang w:eastAsia="zh-CN"/>
        </w:rPr>
      </w:pPr>
      <w:r w:rsidRPr="009B2647">
        <w:rPr>
          <w:rFonts w:eastAsia="等线"/>
          <w:b/>
          <w:lang w:eastAsia="zh-CN"/>
        </w:rPr>
        <w:t xml:space="preserve">-  </w:t>
      </w:r>
      <w:r w:rsidR="00E65655" w:rsidRPr="00E65655">
        <w:rPr>
          <w:rFonts w:eastAsia="等线"/>
          <w:b/>
          <w:lang w:eastAsia="zh-CN"/>
        </w:rPr>
        <w:t>Relation between RAN</w:t>
      </w:r>
      <w:r w:rsidR="00DB4C4E">
        <w:rPr>
          <w:rFonts w:eastAsia="等线" w:hint="eastAsia"/>
          <w:b/>
          <w:lang w:eastAsia="zh-CN"/>
        </w:rPr>
        <w:t>4</w:t>
      </w:r>
      <w:r w:rsidR="00E65655" w:rsidRPr="00E65655">
        <w:rPr>
          <w:rFonts w:eastAsia="等线"/>
          <w:b/>
          <w:lang w:eastAsia="zh-CN"/>
        </w:rPr>
        <w:t xml:space="preserve"> option 3 and RAN1 inter-vendor collaboration direction C</w:t>
      </w:r>
    </w:p>
    <w:p w14:paraId="1A413351" w14:textId="77777777" w:rsidR="00D02000" w:rsidRPr="00946B13" w:rsidRDefault="00D02000" w:rsidP="00E14F16">
      <w:pPr>
        <w:spacing w:after="0" w:line="360" w:lineRule="auto"/>
        <w:jc w:val="both"/>
        <w:rPr>
          <w:rFonts w:eastAsiaTheme="minorEastAsia"/>
          <w:lang w:val="en-US" w:eastAsia="zh-CN"/>
        </w:rPr>
      </w:pPr>
      <w:r w:rsidRPr="00946B13">
        <w:rPr>
          <w:rFonts w:eastAsiaTheme="minorEastAsia"/>
          <w:lang w:val="en-US" w:eastAsia="zh-CN"/>
        </w:rPr>
        <w:lastRenderedPageBreak/>
        <w:t>During the RAN4#114bis meeting, companies discussed the relationship between RAN</w:t>
      </w:r>
      <w:r>
        <w:rPr>
          <w:rFonts w:eastAsiaTheme="minorEastAsia" w:hint="eastAsia"/>
          <w:lang w:val="en-US" w:eastAsia="zh-CN"/>
        </w:rPr>
        <w:t>4</w:t>
      </w:r>
      <w:r w:rsidRPr="00946B13">
        <w:rPr>
          <w:rFonts w:eastAsiaTheme="minorEastAsia"/>
          <w:lang w:val="en-US" w:eastAsia="zh-CN"/>
        </w:rPr>
        <w:t xml:space="preserve"> </w:t>
      </w:r>
      <w:r>
        <w:rPr>
          <w:rFonts w:eastAsiaTheme="minorEastAsia" w:hint="eastAsia"/>
          <w:lang w:val="en-US" w:eastAsia="zh-CN"/>
        </w:rPr>
        <w:t>o</w:t>
      </w:r>
      <w:r w:rsidRPr="00946B13">
        <w:rPr>
          <w:rFonts w:eastAsiaTheme="minorEastAsia"/>
          <w:lang w:val="en-US" w:eastAsia="zh-CN"/>
        </w:rPr>
        <w:t xml:space="preserve">ption 3 and RAN1 inter-vendor collaboration </w:t>
      </w:r>
      <w:r>
        <w:rPr>
          <w:rFonts w:eastAsiaTheme="minorEastAsia" w:hint="eastAsia"/>
          <w:lang w:val="en-US" w:eastAsia="zh-CN"/>
        </w:rPr>
        <w:t>d</w:t>
      </w:r>
      <w:r w:rsidRPr="00946B13">
        <w:rPr>
          <w:rFonts w:eastAsiaTheme="minorEastAsia"/>
          <w:lang w:val="en-US" w:eastAsia="zh-CN"/>
        </w:rPr>
        <w:t xml:space="preserve">irection C. Based on our understanding, while both RAN4 </w:t>
      </w:r>
      <w:r>
        <w:rPr>
          <w:rFonts w:eastAsiaTheme="minorEastAsia" w:hint="eastAsia"/>
          <w:lang w:val="en-US" w:eastAsia="zh-CN"/>
        </w:rPr>
        <w:t>o</w:t>
      </w:r>
      <w:r w:rsidRPr="00946B13">
        <w:rPr>
          <w:rFonts w:eastAsiaTheme="minorEastAsia"/>
          <w:lang w:val="en-US" w:eastAsia="zh-CN"/>
        </w:rPr>
        <w:t xml:space="preserve">ption 3 and RAN1 </w:t>
      </w:r>
      <w:r>
        <w:rPr>
          <w:rFonts w:eastAsiaTheme="minorEastAsia" w:hint="eastAsia"/>
          <w:lang w:val="en-US" w:eastAsia="zh-CN"/>
        </w:rPr>
        <w:t>d</w:t>
      </w:r>
      <w:r w:rsidRPr="00946B13">
        <w:rPr>
          <w:rFonts w:eastAsiaTheme="minorEastAsia"/>
          <w:lang w:val="en-US" w:eastAsia="zh-CN"/>
        </w:rPr>
        <w:t xml:space="preserve">irection C may involve defining a test model or reference model, they address </w:t>
      </w:r>
      <w:r>
        <w:rPr>
          <w:rFonts w:eastAsiaTheme="minorEastAsia" w:hint="eastAsia"/>
          <w:lang w:val="en-US" w:eastAsia="zh-CN"/>
        </w:rPr>
        <w:t>different</w:t>
      </w:r>
      <w:r w:rsidRPr="00946B13">
        <w:rPr>
          <w:rFonts w:eastAsiaTheme="minorEastAsia"/>
          <w:lang w:val="en-US" w:eastAsia="zh-CN"/>
        </w:rPr>
        <w:t xml:space="preserve"> issues and require separate solutions. The following key differences should be noted:</w:t>
      </w:r>
    </w:p>
    <w:p w14:paraId="525A6E4F" w14:textId="3AB2A1EA" w:rsidR="00D02000" w:rsidRPr="00946B13" w:rsidRDefault="00D02000" w:rsidP="00D02000">
      <w:pPr>
        <w:spacing w:after="0" w:line="360" w:lineRule="auto"/>
        <w:rPr>
          <w:rFonts w:eastAsiaTheme="minorEastAsia"/>
          <w:b/>
          <w:bCs/>
          <w:lang w:val="en-US" w:eastAsia="zh-CN"/>
        </w:rPr>
      </w:pPr>
      <w:r w:rsidRPr="00946B13">
        <w:rPr>
          <w:rFonts w:eastAsiaTheme="minorEastAsia"/>
          <w:b/>
          <w:bCs/>
          <w:lang w:val="en-US" w:eastAsia="zh-CN"/>
        </w:rPr>
        <w:t xml:space="preserve">1) Different </w:t>
      </w:r>
      <w:r w:rsidR="006F6982">
        <w:rPr>
          <w:rFonts w:eastAsiaTheme="minorEastAsia" w:hint="eastAsia"/>
          <w:b/>
          <w:bCs/>
          <w:lang w:val="en-US" w:eastAsia="zh-CN"/>
        </w:rPr>
        <w:t>m</w:t>
      </w:r>
      <w:r w:rsidRPr="00946B13">
        <w:rPr>
          <w:rFonts w:eastAsiaTheme="minorEastAsia"/>
          <w:b/>
          <w:bCs/>
          <w:lang w:val="en-US" w:eastAsia="zh-CN"/>
        </w:rPr>
        <w:t>otivations</w:t>
      </w:r>
    </w:p>
    <w:p w14:paraId="7246BC44" w14:textId="77777777" w:rsidR="00D02000" w:rsidRPr="00946B13"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RAN1 aims to define a reference model that meets commercial deployment requirements (minimum performance requirements</w:t>
      </w:r>
      <w:r>
        <w:rPr>
          <w:rFonts w:eastAsiaTheme="minorEastAsia" w:hint="eastAsia"/>
          <w:lang w:val="en-US" w:eastAsia="zh-CN"/>
        </w:rPr>
        <w:t xml:space="preserve"> for deployment</w:t>
      </w:r>
      <w:r w:rsidRPr="00946B13">
        <w:rPr>
          <w:rFonts w:eastAsiaTheme="minorEastAsia"/>
          <w:lang w:val="en-US" w:eastAsia="zh-CN"/>
        </w:rPr>
        <w:t xml:space="preserve">), which imposes relatively high demands on model performance. In contrast, RAN4 focuses on specifying a test decoder that fulfills testing requirements (minimum performance requirements for testing). Additionally, in existing PMI testing, RAN4 conducts evaluations over TDL channels. We do not believe the design requirements for these two models (reference </w:t>
      </w:r>
      <w:r>
        <w:rPr>
          <w:rFonts w:eastAsiaTheme="minorEastAsia" w:hint="eastAsia"/>
          <w:lang w:val="en-US" w:eastAsia="zh-CN"/>
        </w:rPr>
        <w:t xml:space="preserve">model </w:t>
      </w:r>
      <w:r w:rsidRPr="00946B13">
        <w:rPr>
          <w:rFonts w:eastAsiaTheme="minorEastAsia"/>
          <w:lang w:val="en-US" w:eastAsia="zh-CN"/>
        </w:rPr>
        <w:t>vs. test</w:t>
      </w:r>
      <w:r>
        <w:rPr>
          <w:rFonts w:eastAsiaTheme="minorEastAsia" w:hint="eastAsia"/>
          <w:lang w:val="en-US" w:eastAsia="zh-CN"/>
        </w:rPr>
        <w:t xml:space="preserve"> decoder</w:t>
      </w:r>
      <w:r w:rsidRPr="00946B13">
        <w:rPr>
          <w:rFonts w:eastAsiaTheme="minorEastAsia"/>
          <w:lang w:val="en-US" w:eastAsia="zh-CN"/>
        </w:rPr>
        <w:t>) are identical, and differing requirements will lead to entirely different implementations and standardization challenges.</w:t>
      </w:r>
    </w:p>
    <w:p w14:paraId="1EB1684D" w14:textId="0C985376" w:rsidR="00D02000" w:rsidRPr="00946B13" w:rsidRDefault="00D02000" w:rsidP="00D15F8B">
      <w:pPr>
        <w:spacing w:after="0" w:line="360" w:lineRule="auto"/>
        <w:jc w:val="both"/>
        <w:rPr>
          <w:rFonts w:eastAsiaTheme="minorEastAsia"/>
          <w:b/>
          <w:bCs/>
          <w:lang w:val="en-US" w:eastAsia="zh-CN"/>
        </w:rPr>
      </w:pPr>
      <w:r w:rsidRPr="00946B13">
        <w:rPr>
          <w:rFonts w:eastAsiaTheme="minorEastAsia"/>
          <w:b/>
          <w:bCs/>
          <w:lang w:val="en-US" w:eastAsia="zh-CN"/>
        </w:rPr>
        <w:t xml:space="preserve">2) Different </w:t>
      </w:r>
      <w:r w:rsidR="006F6982">
        <w:rPr>
          <w:rFonts w:eastAsiaTheme="minorEastAsia" w:hint="eastAsia"/>
          <w:b/>
          <w:bCs/>
          <w:lang w:val="en-US" w:eastAsia="zh-CN"/>
        </w:rPr>
        <w:t>m</w:t>
      </w:r>
      <w:r w:rsidRPr="00946B13">
        <w:rPr>
          <w:rFonts w:eastAsiaTheme="minorEastAsia"/>
          <w:b/>
          <w:bCs/>
          <w:lang w:val="en-US" w:eastAsia="zh-CN"/>
        </w:rPr>
        <w:t xml:space="preserve">odels to </w:t>
      </w:r>
      <w:r w:rsidR="006F6982">
        <w:rPr>
          <w:rFonts w:eastAsiaTheme="minorEastAsia" w:hint="eastAsia"/>
          <w:b/>
          <w:bCs/>
          <w:lang w:val="en-US" w:eastAsia="zh-CN"/>
        </w:rPr>
        <w:t>b</w:t>
      </w:r>
      <w:r w:rsidRPr="00946B13">
        <w:rPr>
          <w:rFonts w:eastAsiaTheme="minorEastAsia"/>
          <w:b/>
          <w:bCs/>
          <w:lang w:val="en-US" w:eastAsia="zh-CN"/>
        </w:rPr>
        <w:t xml:space="preserve">e </w:t>
      </w:r>
      <w:r w:rsidR="006F6982">
        <w:rPr>
          <w:rFonts w:eastAsiaTheme="minorEastAsia" w:hint="eastAsia"/>
          <w:b/>
          <w:bCs/>
          <w:lang w:val="en-US" w:eastAsia="zh-CN"/>
        </w:rPr>
        <w:t>s</w:t>
      </w:r>
      <w:r w:rsidRPr="00946B13">
        <w:rPr>
          <w:rFonts w:eastAsiaTheme="minorEastAsia"/>
          <w:b/>
          <w:bCs/>
          <w:lang w:val="en-US" w:eastAsia="zh-CN"/>
        </w:rPr>
        <w:t>pecified</w:t>
      </w:r>
    </w:p>
    <w:p w14:paraId="16FB2585" w14:textId="77777777" w:rsidR="00D02000" w:rsidRPr="00946B13"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 xml:space="preserve">RAN1 intends to standardize a complete </w:t>
      </w:r>
      <w:r>
        <w:rPr>
          <w:rFonts w:eastAsiaTheme="minorEastAsia" w:hint="eastAsia"/>
          <w:lang w:val="en-US" w:eastAsia="zh-CN"/>
        </w:rPr>
        <w:t>2</w:t>
      </w:r>
      <w:r w:rsidRPr="00946B13">
        <w:rPr>
          <w:rFonts w:eastAsiaTheme="minorEastAsia"/>
          <w:lang w:val="en-US" w:eastAsia="zh-CN"/>
        </w:rPr>
        <w:t>-</w:t>
      </w:r>
      <w:r>
        <w:rPr>
          <w:rFonts w:eastAsiaTheme="minorEastAsia" w:hint="eastAsia"/>
          <w:lang w:val="en-US" w:eastAsia="zh-CN"/>
        </w:rPr>
        <w:t>sided</w:t>
      </w:r>
      <w:r w:rsidRPr="00946B13">
        <w:rPr>
          <w:rFonts w:eastAsiaTheme="minorEastAsia"/>
          <w:lang w:val="en-US" w:eastAsia="zh-CN"/>
        </w:rPr>
        <w:t xml:space="preserve"> model that includes both a CSI encoder and </w:t>
      </w:r>
      <w:r>
        <w:rPr>
          <w:rFonts w:eastAsiaTheme="minorEastAsia" w:hint="eastAsia"/>
          <w:lang w:val="en-US" w:eastAsia="zh-CN"/>
        </w:rPr>
        <w:t xml:space="preserve">a CSI </w:t>
      </w:r>
      <w:r w:rsidRPr="00946B13">
        <w:rPr>
          <w:rFonts w:eastAsiaTheme="minorEastAsia"/>
          <w:lang w:val="en-US" w:eastAsia="zh-CN"/>
        </w:rPr>
        <w:t xml:space="preserve">decoder, whereas RAN4 </w:t>
      </w:r>
      <w:r>
        <w:rPr>
          <w:rFonts w:eastAsiaTheme="minorEastAsia" w:hint="eastAsia"/>
          <w:lang w:val="en-US" w:eastAsia="zh-CN"/>
        </w:rPr>
        <w:t>need</w:t>
      </w:r>
      <w:r w:rsidRPr="00946B13">
        <w:rPr>
          <w:rFonts w:eastAsiaTheme="minorEastAsia"/>
          <w:lang w:val="en-US" w:eastAsia="zh-CN"/>
        </w:rPr>
        <w:t>s only to standardize a CSI test decoder. RAN4 has not reached</w:t>
      </w:r>
      <w:r>
        <w:rPr>
          <w:rFonts w:eastAsiaTheme="minorEastAsia" w:hint="eastAsia"/>
          <w:lang w:val="en-US" w:eastAsia="zh-CN"/>
        </w:rPr>
        <w:t xml:space="preserve"> agreements</w:t>
      </w:r>
      <w:r w:rsidRPr="00946B13">
        <w:rPr>
          <w:rFonts w:eastAsiaTheme="minorEastAsia"/>
          <w:lang w:val="en-US" w:eastAsia="zh-CN"/>
        </w:rPr>
        <w:t xml:space="preserve"> regarding standardizing a CSI encoder</w:t>
      </w:r>
      <w:r>
        <w:rPr>
          <w:rFonts w:eastAsiaTheme="minorEastAsia" w:hint="eastAsia"/>
          <w:lang w:val="en-US" w:eastAsia="zh-CN"/>
        </w:rPr>
        <w:t xml:space="preserve"> in option3</w:t>
      </w:r>
      <w:r w:rsidRPr="00946B13">
        <w:rPr>
          <w:rFonts w:eastAsiaTheme="minorEastAsia"/>
          <w:lang w:val="en-US" w:eastAsia="zh-CN"/>
        </w:rPr>
        <w:t>.</w:t>
      </w:r>
    </w:p>
    <w:p w14:paraId="3BDB2719" w14:textId="70BCE4B7" w:rsidR="00D02000" w:rsidRPr="00946B13" w:rsidRDefault="00D02000" w:rsidP="00D15F8B">
      <w:pPr>
        <w:spacing w:after="0" w:line="360" w:lineRule="auto"/>
        <w:jc w:val="both"/>
        <w:rPr>
          <w:rFonts w:eastAsiaTheme="minorEastAsia"/>
          <w:b/>
          <w:bCs/>
          <w:lang w:val="en-US" w:eastAsia="zh-CN"/>
        </w:rPr>
      </w:pPr>
      <w:r w:rsidRPr="00946B13">
        <w:rPr>
          <w:rFonts w:eastAsiaTheme="minorEastAsia"/>
          <w:b/>
          <w:bCs/>
          <w:lang w:val="en-US" w:eastAsia="zh-CN"/>
        </w:rPr>
        <w:t xml:space="preserve">3) Different </w:t>
      </w:r>
      <w:r w:rsidR="006F6982">
        <w:rPr>
          <w:rFonts w:eastAsiaTheme="minorEastAsia" w:hint="eastAsia"/>
          <w:b/>
          <w:bCs/>
          <w:lang w:val="en-US" w:eastAsia="zh-CN"/>
        </w:rPr>
        <w:t>m</w:t>
      </w:r>
      <w:r w:rsidRPr="00946B13">
        <w:rPr>
          <w:rFonts w:eastAsiaTheme="minorEastAsia"/>
          <w:b/>
          <w:bCs/>
          <w:lang w:val="en-US" w:eastAsia="zh-CN"/>
        </w:rPr>
        <w:t xml:space="preserve">odel </w:t>
      </w:r>
      <w:r w:rsidR="006F6982">
        <w:rPr>
          <w:rFonts w:eastAsiaTheme="minorEastAsia" w:hint="eastAsia"/>
          <w:b/>
          <w:bCs/>
          <w:lang w:val="en-US" w:eastAsia="zh-CN"/>
        </w:rPr>
        <w:t>s</w:t>
      </w:r>
      <w:r w:rsidRPr="00946B13">
        <w:rPr>
          <w:rFonts w:eastAsiaTheme="minorEastAsia"/>
          <w:b/>
          <w:bCs/>
          <w:lang w:val="en-US" w:eastAsia="zh-CN"/>
        </w:rPr>
        <w:t>tructures</w:t>
      </w:r>
    </w:p>
    <w:p w14:paraId="6177C45E" w14:textId="77777777" w:rsidR="00D02000" w:rsidRPr="00946B13"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RAN1 is considering standardizing a more complex transformer-based CSI encoder and decoder, while RAN4 current studies are still based on a CNN-based CSI decoder as the starting point for assessing the feasibility of standardizing a test decoder.</w:t>
      </w:r>
    </w:p>
    <w:p w14:paraId="4AB545A1" w14:textId="04CE62AD" w:rsidR="00D02000" w:rsidRPr="00946B13" w:rsidRDefault="00D02000" w:rsidP="00D15F8B">
      <w:pPr>
        <w:spacing w:after="0" w:line="360" w:lineRule="auto"/>
        <w:jc w:val="both"/>
        <w:rPr>
          <w:rFonts w:eastAsiaTheme="minorEastAsia"/>
          <w:b/>
          <w:bCs/>
          <w:lang w:val="en-US" w:eastAsia="zh-CN"/>
        </w:rPr>
      </w:pPr>
      <w:r w:rsidRPr="00946B13">
        <w:rPr>
          <w:rFonts w:eastAsiaTheme="minorEastAsia"/>
          <w:b/>
          <w:bCs/>
          <w:lang w:val="en-US" w:eastAsia="zh-CN"/>
        </w:rPr>
        <w:t xml:space="preserve">4) Different </w:t>
      </w:r>
      <w:r w:rsidR="006F6982">
        <w:rPr>
          <w:rFonts w:eastAsiaTheme="minorEastAsia" w:hint="eastAsia"/>
          <w:b/>
          <w:bCs/>
          <w:lang w:val="en-US" w:eastAsia="zh-CN"/>
        </w:rPr>
        <w:t>t</w:t>
      </w:r>
      <w:r w:rsidRPr="00946B13">
        <w:rPr>
          <w:rFonts w:eastAsiaTheme="minorEastAsia"/>
          <w:b/>
          <w:bCs/>
          <w:lang w:val="en-US" w:eastAsia="zh-CN"/>
        </w:rPr>
        <w:t xml:space="preserve">esting </w:t>
      </w:r>
      <w:r w:rsidR="006F6982">
        <w:rPr>
          <w:rFonts w:eastAsiaTheme="minorEastAsia" w:hint="eastAsia"/>
          <w:b/>
          <w:bCs/>
          <w:lang w:val="en-US" w:eastAsia="zh-CN"/>
        </w:rPr>
        <w:t>d</w:t>
      </w:r>
      <w:r w:rsidRPr="00946B13">
        <w:rPr>
          <w:rFonts w:eastAsiaTheme="minorEastAsia"/>
          <w:b/>
          <w:bCs/>
          <w:lang w:val="en-US" w:eastAsia="zh-CN"/>
        </w:rPr>
        <w:t xml:space="preserve">ata &amp; </w:t>
      </w:r>
      <w:r w:rsidR="006F6982">
        <w:rPr>
          <w:rFonts w:eastAsiaTheme="minorEastAsia" w:hint="eastAsia"/>
          <w:b/>
          <w:bCs/>
          <w:lang w:val="en-US" w:eastAsia="zh-CN"/>
        </w:rPr>
        <w:t>P</w:t>
      </w:r>
      <w:r w:rsidRPr="00946B13">
        <w:rPr>
          <w:rFonts w:eastAsiaTheme="minorEastAsia"/>
          <w:b/>
          <w:bCs/>
          <w:lang w:val="en-US" w:eastAsia="zh-CN"/>
        </w:rPr>
        <w:t xml:space="preserve">erformance </w:t>
      </w:r>
      <w:r w:rsidR="006F6982">
        <w:rPr>
          <w:rFonts w:eastAsiaTheme="minorEastAsia" w:hint="eastAsia"/>
          <w:b/>
          <w:bCs/>
          <w:lang w:val="en-US" w:eastAsia="zh-CN"/>
        </w:rPr>
        <w:t>r</w:t>
      </w:r>
      <w:r w:rsidRPr="00946B13">
        <w:rPr>
          <w:rFonts w:eastAsiaTheme="minorEastAsia"/>
          <w:b/>
          <w:bCs/>
          <w:lang w:val="en-US" w:eastAsia="zh-CN"/>
        </w:rPr>
        <w:t>equirements</w:t>
      </w:r>
    </w:p>
    <w:p w14:paraId="273D1884" w14:textId="77777777" w:rsidR="00D02000" w:rsidRPr="00946B13"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 xml:space="preserve">RAN1’s CSI evaluation is conducted in UMa scenarios, and its reference model is expected to operate in </w:t>
      </w:r>
      <w:r>
        <w:rPr>
          <w:rFonts w:eastAsiaTheme="minorEastAsia"/>
          <w:lang w:val="en-US" w:eastAsia="zh-CN"/>
        </w:rPr>
        <w:t>realistic</w:t>
      </w:r>
      <w:r w:rsidRPr="00946B13">
        <w:rPr>
          <w:rFonts w:eastAsiaTheme="minorEastAsia"/>
          <w:lang w:val="en-US" w:eastAsia="zh-CN"/>
        </w:rPr>
        <w:t xml:space="preserve"> wireless channel conditions. For RAN4, however, as previously noted, PMI testing is performed over TDL channels, which also influences performance metric definitions.</w:t>
      </w:r>
    </w:p>
    <w:p w14:paraId="6DE2506C" w14:textId="273A23F3" w:rsidR="00D02000" w:rsidRPr="00946B13" w:rsidRDefault="00D02000" w:rsidP="00D15F8B">
      <w:pPr>
        <w:spacing w:after="0" w:line="360" w:lineRule="auto"/>
        <w:jc w:val="both"/>
        <w:rPr>
          <w:rFonts w:eastAsiaTheme="minorEastAsia"/>
          <w:b/>
          <w:bCs/>
          <w:lang w:val="en-US" w:eastAsia="zh-CN"/>
        </w:rPr>
      </w:pPr>
      <w:r w:rsidRPr="00946B13">
        <w:rPr>
          <w:rFonts w:eastAsiaTheme="minorEastAsia"/>
          <w:b/>
          <w:bCs/>
          <w:lang w:val="en-US" w:eastAsia="zh-CN"/>
        </w:rPr>
        <w:t xml:space="preserve">5) </w:t>
      </w:r>
      <w:r w:rsidR="00E14F16">
        <w:rPr>
          <w:rFonts w:eastAsia="等线"/>
          <w:b/>
          <w:lang w:eastAsia="zh-CN"/>
        </w:rPr>
        <w:t>D</w:t>
      </w:r>
      <w:r w:rsidR="00E14F16">
        <w:rPr>
          <w:rFonts w:eastAsia="等线" w:hint="eastAsia"/>
          <w:b/>
          <w:lang w:eastAsia="zh-CN"/>
        </w:rPr>
        <w:t>ifferent assumptions on g</w:t>
      </w:r>
      <w:r w:rsidR="00E14F16" w:rsidRPr="00946B13">
        <w:rPr>
          <w:rFonts w:eastAsia="等线"/>
          <w:b/>
          <w:lang w:eastAsia="zh-CN"/>
        </w:rPr>
        <w:t xml:space="preserve">eneralization &amp; Scalability </w:t>
      </w:r>
      <w:r w:rsidR="00E14F16" w:rsidRPr="00530863">
        <w:rPr>
          <w:rFonts w:eastAsia="等线" w:hint="eastAsia"/>
          <w:b/>
          <w:lang w:eastAsia="zh-CN"/>
        </w:rPr>
        <w:t>c</w:t>
      </w:r>
      <w:r w:rsidR="00E14F16" w:rsidRPr="00946B13">
        <w:rPr>
          <w:rFonts w:eastAsia="等线"/>
          <w:b/>
          <w:lang w:eastAsia="zh-CN"/>
        </w:rPr>
        <w:t>onsiderations</w:t>
      </w:r>
    </w:p>
    <w:p w14:paraId="1E344296" w14:textId="77777777" w:rsidR="00D02000" w:rsidRPr="00946B13"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RAN1 expects the standardized CSI encoder and decoder to effectively address generalization and scalability challenges. However, in RAN4 study, these factors are not primary considerations when evaluating the test decoder.</w:t>
      </w:r>
    </w:p>
    <w:p w14:paraId="4C1F68CF" w14:textId="77777777" w:rsidR="00DB4C4E" w:rsidRPr="00D02000" w:rsidRDefault="00DB4C4E" w:rsidP="00D02000">
      <w:pPr>
        <w:spacing w:after="0" w:line="360" w:lineRule="auto"/>
        <w:rPr>
          <w:rFonts w:eastAsiaTheme="minorEastAsia"/>
          <w:lang w:val="en-US" w:eastAsia="zh-CN"/>
        </w:rPr>
      </w:pPr>
    </w:p>
    <w:p w14:paraId="505BF9C7" w14:textId="77777777" w:rsidR="00E14F16" w:rsidRPr="009B2647" w:rsidRDefault="00E14F16" w:rsidP="00E14F16">
      <w:pPr>
        <w:spacing w:after="0" w:line="360" w:lineRule="auto"/>
        <w:ind w:leftChars="200" w:left="400"/>
        <w:jc w:val="both"/>
        <w:rPr>
          <w:rFonts w:eastAsia="等线"/>
          <w:b/>
          <w:lang w:eastAsia="zh-CN"/>
        </w:rPr>
      </w:pPr>
      <w:r>
        <w:rPr>
          <w:rFonts w:eastAsia="等线"/>
          <w:b/>
          <w:lang w:val="en-US" w:eastAsia="zh-CN"/>
        </w:rPr>
        <w:t>O</w:t>
      </w:r>
      <w:r>
        <w:rPr>
          <w:rFonts w:eastAsia="等线" w:hint="eastAsia"/>
          <w:b/>
          <w:lang w:val="en-US" w:eastAsia="zh-CN"/>
        </w:rPr>
        <w:t xml:space="preserve">bservation </w:t>
      </w:r>
      <w:r w:rsidRPr="009B2647">
        <w:rPr>
          <w:rFonts w:eastAsia="等线"/>
          <w:b/>
          <w:lang w:val="en-US" w:eastAsia="zh-CN"/>
        </w:rPr>
        <w:t xml:space="preserve">1: </w:t>
      </w:r>
      <w:r>
        <w:rPr>
          <w:rFonts w:eastAsia="等线" w:hint="eastAsia"/>
          <w:b/>
          <w:lang w:val="en-US" w:eastAsia="zh-CN"/>
        </w:rPr>
        <w:t>W</w:t>
      </w:r>
      <w:r w:rsidRPr="006F6982">
        <w:rPr>
          <w:rFonts w:eastAsia="等线"/>
          <w:b/>
          <w:lang w:val="en-US" w:eastAsia="zh-CN"/>
        </w:rPr>
        <w:t xml:space="preserve">hile both RAN4 option 3 and RAN1 direction C may involve defining a test model or reference model, they address different issues and require separate solutions. </w:t>
      </w:r>
      <w:r>
        <w:rPr>
          <w:rFonts w:eastAsia="等线"/>
          <w:b/>
          <w:lang w:val="en-US" w:eastAsia="zh-CN"/>
        </w:rPr>
        <w:t>The following</w:t>
      </w:r>
      <w:r w:rsidRPr="006F6982">
        <w:rPr>
          <w:rFonts w:eastAsia="等线"/>
          <w:b/>
          <w:lang w:val="en-US" w:eastAsia="zh-CN"/>
        </w:rPr>
        <w:t xml:space="preserve"> key differences should be noted</w:t>
      </w:r>
      <w:r>
        <w:rPr>
          <w:rFonts w:eastAsia="等线" w:hint="eastAsia"/>
          <w:b/>
          <w:lang w:val="en-US" w:eastAsia="zh-CN"/>
        </w:rPr>
        <w:t>:</w:t>
      </w:r>
    </w:p>
    <w:p w14:paraId="738A1C69" w14:textId="77777777" w:rsidR="00E14F16" w:rsidRPr="00946B13" w:rsidRDefault="00E14F16"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946B13">
        <w:rPr>
          <w:rFonts w:ascii="Times New Roman" w:eastAsia="等线" w:hAnsi="Times New Roman"/>
          <w:b/>
          <w:sz w:val="20"/>
          <w:lang w:eastAsia="zh-CN"/>
        </w:rPr>
        <w:t xml:space="preserve">Different </w:t>
      </w:r>
      <w:r w:rsidRPr="00E14F16">
        <w:rPr>
          <w:rFonts w:ascii="Times New Roman" w:eastAsia="等线" w:hAnsi="Times New Roman" w:hint="eastAsia"/>
          <w:b/>
          <w:sz w:val="20"/>
          <w:lang w:eastAsia="zh-CN"/>
        </w:rPr>
        <w:t>m</w:t>
      </w:r>
      <w:r w:rsidRPr="00946B13">
        <w:rPr>
          <w:rFonts w:ascii="Times New Roman" w:eastAsia="等线" w:hAnsi="Times New Roman"/>
          <w:b/>
          <w:sz w:val="20"/>
          <w:lang w:eastAsia="zh-CN"/>
        </w:rPr>
        <w:t>otivations</w:t>
      </w:r>
    </w:p>
    <w:p w14:paraId="1470CF2D" w14:textId="77777777" w:rsidR="00E14F16" w:rsidRPr="00946B13" w:rsidRDefault="00E14F16"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946B13">
        <w:rPr>
          <w:rFonts w:ascii="Times New Roman" w:eastAsia="等线" w:hAnsi="Times New Roman"/>
          <w:b/>
          <w:sz w:val="20"/>
          <w:lang w:eastAsia="zh-CN"/>
        </w:rPr>
        <w:t xml:space="preserve">Different </w:t>
      </w:r>
      <w:r w:rsidRPr="00E14F16">
        <w:rPr>
          <w:rFonts w:ascii="Times New Roman" w:eastAsia="等线" w:hAnsi="Times New Roman" w:hint="eastAsia"/>
          <w:b/>
          <w:sz w:val="20"/>
          <w:lang w:eastAsia="zh-CN"/>
        </w:rPr>
        <w:t>m</w:t>
      </w:r>
      <w:r w:rsidRPr="00946B13">
        <w:rPr>
          <w:rFonts w:ascii="Times New Roman" w:eastAsia="等线" w:hAnsi="Times New Roman"/>
          <w:b/>
          <w:sz w:val="20"/>
          <w:lang w:eastAsia="zh-CN"/>
        </w:rPr>
        <w:t xml:space="preserve">odels to </w:t>
      </w:r>
      <w:r w:rsidRPr="00E14F16">
        <w:rPr>
          <w:rFonts w:ascii="Times New Roman" w:eastAsia="等线" w:hAnsi="Times New Roman" w:hint="eastAsia"/>
          <w:b/>
          <w:sz w:val="20"/>
          <w:lang w:eastAsia="zh-CN"/>
        </w:rPr>
        <w:t>b</w:t>
      </w:r>
      <w:r w:rsidRPr="00946B13">
        <w:rPr>
          <w:rFonts w:ascii="Times New Roman" w:eastAsia="等线" w:hAnsi="Times New Roman"/>
          <w:b/>
          <w:sz w:val="20"/>
          <w:lang w:eastAsia="zh-CN"/>
        </w:rPr>
        <w:t xml:space="preserve">e </w:t>
      </w:r>
      <w:r w:rsidRPr="00E14F16">
        <w:rPr>
          <w:rFonts w:ascii="Times New Roman" w:eastAsia="等线" w:hAnsi="Times New Roman" w:hint="eastAsia"/>
          <w:b/>
          <w:sz w:val="20"/>
          <w:lang w:eastAsia="zh-CN"/>
        </w:rPr>
        <w:t>s</w:t>
      </w:r>
      <w:r w:rsidRPr="00946B13">
        <w:rPr>
          <w:rFonts w:ascii="Times New Roman" w:eastAsia="等线" w:hAnsi="Times New Roman"/>
          <w:b/>
          <w:sz w:val="20"/>
          <w:lang w:eastAsia="zh-CN"/>
        </w:rPr>
        <w:t>pecified</w:t>
      </w:r>
    </w:p>
    <w:p w14:paraId="46C89B88" w14:textId="77777777" w:rsidR="00E14F16" w:rsidRPr="00946B13" w:rsidRDefault="00E14F16"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946B13">
        <w:rPr>
          <w:rFonts w:ascii="Times New Roman" w:eastAsia="等线" w:hAnsi="Times New Roman"/>
          <w:b/>
          <w:sz w:val="20"/>
          <w:lang w:eastAsia="zh-CN"/>
        </w:rPr>
        <w:t xml:space="preserve">Different </w:t>
      </w:r>
      <w:r w:rsidRPr="00E14F16">
        <w:rPr>
          <w:rFonts w:ascii="Times New Roman" w:eastAsia="等线" w:hAnsi="Times New Roman" w:hint="eastAsia"/>
          <w:b/>
          <w:sz w:val="20"/>
          <w:lang w:eastAsia="zh-CN"/>
        </w:rPr>
        <w:t>m</w:t>
      </w:r>
      <w:r w:rsidRPr="00946B13">
        <w:rPr>
          <w:rFonts w:ascii="Times New Roman" w:eastAsia="等线" w:hAnsi="Times New Roman"/>
          <w:b/>
          <w:sz w:val="20"/>
          <w:lang w:eastAsia="zh-CN"/>
        </w:rPr>
        <w:t xml:space="preserve">odel </w:t>
      </w:r>
      <w:r w:rsidRPr="00E14F16">
        <w:rPr>
          <w:rFonts w:ascii="Times New Roman" w:eastAsia="等线" w:hAnsi="Times New Roman" w:hint="eastAsia"/>
          <w:b/>
          <w:sz w:val="20"/>
          <w:lang w:eastAsia="zh-CN"/>
        </w:rPr>
        <w:t>s</w:t>
      </w:r>
      <w:r w:rsidRPr="00946B13">
        <w:rPr>
          <w:rFonts w:ascii="Times New Roman" w:eastAsia="等线" w:hAnsi="Times New Roman"/>
          <w:b/>
          <w:sz w:val="20"/>
          <w:lang w:eastAsia="zh-CN"/>
        </w:rPr>
        <w:t>tructures</w:t>
      </w:r>
    </w:p>
    <w:p w14:paraId="1903945D" w14:textId="77777777" w:rsidR="00E14F16" w:rsidRPr="00946B13" w:rsidRDefault="00E14F16"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946B13">
        <w:rPr>
          <w:rFonts w:ascii="Times New Roman" w:eastAsia="等线" w:hAnsi="Times New Roman"/>
          <w:b/>
          <w:sz w:val="20"/>
          <w:lang w:eastAsia="zh-CN"/>
        </w:rPr>
        <w:t xml:space="preserve">Different </w:t>
      </w:r>
      <w:r w:rsidRPr="00E14F16">
        <w:rPr>
          <w:rFonts w:ascii="Times New Roman" w:eastAsia="等线" w:hAnsi="Times New Roman" w:hint="eastAsia"/>
          <w:b/>
          <w:sz w:val="20"/>
          <w:lang w:eastAsia="zh-CN"/>
        </w:rPr>
        <w:t>t</w:t>
      </w:r>
      <w:r w:rsidRPr="00946B13">
        <w:rPr>
          <w:rFonts w:ascii="Times New Roman" w:eastAsia="等线" w:hAnsi="Times New Roman"/>
          <w:b/>
          <w:sz w:val="20"/>
          <w:lang w:eastAsia="zh-CN"/>
        </w:rPr>
        <w:t>esting</w:t>
      </w:r>
      <w:r w:rsidRPr="00E14F16">
        <w:rPr>
          <w:rFonts w:ascii="Times New Roman" w:eastAsia="等线" w:hAnsi="Times New Roman" w:hint="eastAsia"/>
          <w:b/>
          <w:sz w:val="20"/>
          <w:lang w:eastAsia="zh-CN"/>
        </w:rPr>
        <w:t xml:space="preserve"> d</w:t>
      </w:r>
      <w:r w:rsidRPr="00946B13">
        <w:rPr>
          <w:rFonts w:ascii="Times New Roman" w:eastAsia="等线" w:hAnsi="Times New Roman"/>
          <w:b/>
          <w:sz w:val="20"/>
          <w:lang w:eastAsia="zh-CN"/>
        </w:rPr>
        <w:t xml:space="preserve">ata &amp; Performance </w:t>
      </w:r>
      <w:r w:rsidRPr="00E14F16">
        <w:rPr>
          <w:rFonts w:ascii="Times New Roman" w:eastAsia="等线" w:hAnsi="Times New Roman" w:hint="eastAsia"/>
          <w:b/>
          <w:sz w:val="20"/>
          <w:lang w:eastAsia="zh-CN"/>
        </w:rPr>
        <w:t>r</w:t>
      </w:r>
      <w:r w:rsidRPr="00946B13">
        <w:rPr>
          <w:rFonts w:ascii="Times New Roman" w:eastAsia="等线" w:hAnsi="Times New Roman"/>
          <w:b/>
          <w:sz w:val="20"/>
          <w:lang w:eastAsia="zh-CN"/>
        </w:rPr>
        <w:t>equirements</w:t>
      </w:r>
    </w:p>
    <w:p w14:paraId="395F731A" w14:textId="77777777" w:rsidR="00E14F16" w:rsidRPr="00946B13" w:rsidRDefault="00E14F16"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E14F16">
        <w:rPr>
          <w:rFonts w:ascii="Times New Roman" w:eastAsia="等线" w:hAnsi="Times New Roman"/>
          <w:b/>
          <w:sz w:val="20"/>
          <w:lang w:eastAsia="zh-CN"/>
        </w:rPr>
        <w:t>D</w:t>
      </w:r>
      <w:r w:rsidRPr="00E14F16">
        <w:rPr>
          <w:rFonts w:ascii="Times New Roman" w:eastAsia="等线" w:hAnsi="Times New Roman" w:hint="eastAsia"/>
          <w:b/>
          <w:sz w:val="20"/>
          <w:lang w:eastAsia="zh-CN"/>
        </w:rPr>
        <w:t>ifferent assumptions on g</w:t>
      </w:r>
      <w:r w:rsidRPr="00946B13">
        <w:rPr>
          <w:rFonts w:ascii="Times New Roman" w:eastAsia="等线" w:hAnsi="Times New Roman"/>
          <w:b/>
          <w:sz w:val="20"/>
          <w:lang w:eastAsia="zh-CN"/>
        </w:rPr>
        <w:t xml:space="preserve">eneralization &amp; Scalability </w:t>
      </w:r>
      <w:r w:rsidRPr="00E14F16">
        <w:rPr>
          <w:rFonts w:ascii="Times New Roman" w:eastAsia="等线" w:hAnsi="Times New Roman" w:hint="eastAsia"/>
          <w:b/>
          <w:sz w:val="20"/>
          <w:lang w:eastAsia="zh-CN"/>
        </w:rPr>
        <w:t>c</w:t>
      </w:r>
      <w:r w:rsidRPr="00946B13">
        <w:rPr>
          <w:rFonts w:ascii="Times New Roman" w:eastAsia="等线" w:hAnsi="Times New Roman"/>
          <w:b/>
          <w:sz w:val="20"/>
          <w:lang w:eastAsia="zh-CN"/>
        </w:rPr>
        <w:t>onsiderations</w:t>
      </w:r>
    </w:p>
    <w:p w14:paraId="78CABAC4" w14:textId="6C2C63F1" w:rsidR="007F07E0" w:rsidRPr="00E14F16" w:rsidRDefault="007F07E0" w:rsidP="00E272BD">
      <w:pPr>
        <w:spacing w:after="0" w:line="360" w:lineRule="auto"/>
        <w:jc w:val="both"/>
        <w:rPr>
          <w:rFonts w:eastAsia="等线"/>
          <w:lang w:eastAsia="zh-CN"/>
        </w:rPr>
      </w:pPr>
    </w:p>
    <w:p w14:paraId="05A2ED00" w14:textId="2D837DD3" w:rsidR="003C4062" w:rsidRPr="009B2647" w:rsidRDefault="003C4062" w:rsidP="003C4062">
      <w:pPr>
        <w:spacing w:after="0" w:line="360" w:lineRule="auto"/>
        <w:jc w:val="both"/>
        <w:rPr>
          <w:rFonts w:eastAsia="等线"/>
          <w:b/>
          <w:lang w:eastAsia="zh-CN"/>
        </w:rPr>
      </w:pPr>
      <w:r w:rsidRPr="009B2647">
        <w:rPr>
          <w:rFonts w:eastAsia="等线"/>
          <w:b/>
          <w:lang w:eastAsia="zh-CN"/>
        </w:rPr>
        <w:t xml:space="preserve">-  </w:t>
      </w:r>
      <w:r w:rsidRPr="003C4062">
        <w:rPr>
          <w:rFonts w:eastAsia="等线"/>
          <w:b/>
          <w:lang w:eastAsia="zh-CN"/>
        </w:rPr>
        <w:t>CSI encoder and CSI decoder</w:t>
      </w:r>
    </w:p>
    <w:p w14:paraId="5C5A0577" w14:textId="0ABFBF1F" w:rsidR="00D32959" w:rsidRPr="009B2647" w:rsidRDefault="00D32959" w:rsidP="00E272BD">
      <w:pPr>
        <w:spacing w:after="0" w:line="360" w:lineRule="auto"/>
        <w:jc w:val="both"/>
        <w:rPr>
          <w:rFonts w:eastAsia="等线"/>
          <w:lang w:eastAsia="zh-CN"/>
        </w:rPr>
      </w:pPr>
      <w:r w:rsidRPr="009B2647">
        <w:rPr>
          <w:rFonts w:eastAsia="等线"/>
          <w:lang w:eastAsia="zh-CN"/>
        </w:rPr>
        <w:t>CSI encoder and CSI decoder that proposed after RAN4 #111 email discussion are shown as below:</w:t>
      </w:r>
    </w:p>
    <w:p w14:paraId="6C3E4CBE" w14:textId="77777777" w:rsidR="00D32959" w:rsidRPr="009B2647" w:rsidRDefault="00D32959" w:rsidP="00E272BD">
      <w:pPr>
        <w:spacing w:after="0" w:line="360" w:lineRule="auto"/>
        <w:jc w:val="both"/>
        <w:rPr>
          <w:rFonts w:eastAsia="等线"/>
          <w:lang w:eastAsia="zh-CN"/>
        </w:rPr>
      </w:pPr>
      <w:r w:rsidRPr="009B2647">
        <w:rPr>
          <w:rFonts w:eastAsia="等线"/>
          <w:b/>
          <w:noProof/>
          <w:lang w:val="en-US" w:eastAsia="zh-CN"/>
        </w:rPr>
        <w:lastRenderedPageBreak/>
        <w:drawing>
          <wp:inline distT="0" distB="0" distL="0" distR="0" wp14:anchorId="5676DCD4" wp14:editId="0B70F588">
            <wp:extent cx="2599271" cy="2488539"/>
            <wp:effectExtent l="0" t="0" r="0" b="762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4C93A2CE" wp14:editId="32C0337A">
            <wp:extent cx="2584450" cy="2559205"/>
            <wp:effectExtent l="0" t="0" r="6350"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61BDBF5A" w14:textId="797D09EA" w:rsidR="00D32959" w:rsidRPr="009B2647" w:rsidRDefault="00D32959" w:rsidP="00E272BD">
      <w:pPr>
        <w:spacing w:after="0" w:line="360" w:lineRule="auto"/>
        <w:jc w:val="both"/>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4CF26139" w14:textId="58AFF11D" w:rsidR="001E2C83" w:rsidRPr="009B2647" w:rsidRDefault="001E2C83" w:rsidP="00E272BD">
      <w:pPr>
        <w:spacing w:after="0" w:line="360" w:lineRule="auto"/>
        <w:jc w:val="center"/>
        <w:rPr>
          <w:rFonts w:eastAsia="等线"/>
          <w:b/>
          <w:bCs/>
          <w:lang w:val="en-US" w:eastAsia="zh-CN"/>
        </w:rPr>
      </w:pPr>
      <w:r w:rsidRPr="009B2647">
        <w:rPr>
          <w:rFonts w:eastAsia="等线"/>
          <w:b/>
          <w:bCs/>
          <w:lang w:val="en-US" w:eastAsia="zh-CN"/>
        </w:rPr>
        <w:t xml:space="preserve">Figure </w:t>
      </w:r>
      <w:r w:rsidR="00AD0A96" w:rsidRPr="009B2647">
        <w:rPr>
          <w:rFonts w:eastAsia="等线"/>
          <w:b/>
          <w:bCs/>
          <w:lang w:val="en-US" w:eastAsia="zh-CN"/>
        </w:rPr>
        <w:t>1</w:t>
      </w:r>
      <w:r w:rsidRPr="009B2647">
        <w:rPr>
          <w:rFonts w:eastAsia="等线"/>
          <w:b/>
          <w:bCs/>
          <w:lang w:val="en-US" w:eastAsia="zh-CN"/>
        </w:rPr>
        <w:t xml:space="preserve">  </w:t>
      </w:r>
      <w:r w:rsidRPr="009B2647">
        <w:rPr>
          <w:rFonts w:eastAsia="等线"/>
          <w:b/>
          <w:bCs/>
          <w:lang w:eastAsia="zh-CN"/>
        </w:rPr>
        <w:t>CSI encoder and CSI decoder that proposed after RAN4 #111 email discussion</w:t>
      </w:r>
    </w:p>
    <w:p w14:paraId="712EC36E" w14:textId="0164584C" w:rsidR="001E2C83" w:rsidRPr="009B2647" w:rsidRDefault="001E2C83" w:rsidP="00E272BD">
      <w:pPr>
        <w:spacing w:after="0" w:line="360" w:lineRule="auto"/>
        <w:jc w:val="both"/>
        <w:rPr>
          <w:rFonts w:eastAsia="等线"/>
          <w:lang w:eastAsia="zh-CN"/>
        </w:rPr>
      </w:pPr>
    </w:p>
    <w:p w14:paraId="35CA1C86" w14:textId="42EC3869" w:rsidR="00D32959" w:rsidRPr="00A92B38" w:rsidRDefault="00DC5E3D" w:rsidP="00E272BD">
      <w:pPr>
        <w:spacing w:after="0" w:line="360" w:lineRule="auto"/>
        <w:jc w:val="both"/>
        <w:rPr>
          <w:rFonts w:eastAsia="等线"/>
          <w:lang w:eastAsia="zh-CN"/>
        </w:rPr>
      </w:pPr>
      <w:r w:rsidRPr="00A92B38">
        <w:rPr>
          <w:rFonts w:eastAsia="等线"/>
          <w:lang w:eastAsia="zh-CN"/>
        </w:rPr>
        <w:t xml:space="preserve">FLOPs, Number of parameters, model size for CNN based CSI encoder and </w:t>
      </w:r>
      <w:r w:rsidR="00205BD0" w:rsidRPr="00A92B38">
        <w:rPr>
          <w:rFonts w:eastAsia="等线"/>
          <w:lang w:eastAsia="zh-CN"/>
        </w:rPr>
        <w:t xml:space="preserve">CNN based </w:t>
      </w:r>
      <w:r w:rsidRPr="00A92B38">
        <w:rPr>
          <w:rFonts w:eastAsia="等线"/>
          <w:lang w:eastAsia="zh-CN"/>
        </w:rPr>
        <w:t>CSI decoder are evaluated as below:</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DC5E3D" w:rsidRPr="009B2647" w14:paraId="1038AB71" w14:textId="77777777" w:rsidTr="00DC5E3D">
        <w:tc>
          <w:tcPr>
            <w:tcW w:w="1667" w:type="dxa"/>
            <w:vMerge w:val="restart"/>
          </w:tcPr>
          <w:p w14:paraId="73A0FA00" w14:textId="77777777" w:rsidR="00DC5E3D" w:rsidRPr="009B2647" w:rsidRDefault="00DC5E3D" w:rsidP="00E272BD">
            <w:pPr>
              <w:spacing w:after="0" w:line="360" w:lineRule="auto"/>
              <w:rPr>
                <w:rFonts w:eastAsia="等线"/>
                <w:lang w:val="en-US" w:eastAsia="zh-CN"/>
              </w:rPr>
            </w:pPr>
            <w:r w:rsidRPr="009B2647">
              <w:rPr>
                <w:rFonts w:eastAsia="等线"/>
                <w:lang w:val="en-US" w:eastAsia="zh-CN"/>
              </w:rPr>
              <w:t>CSI feedback bits</w:t>
            </w:r>
          </w:p>
          <w:p w14:paraId="01A3D368" w14:textId="77777777" w:rsidR="00DC5E3D" w:rsidRPr="009B2647" w:rsidRDefault="00DC5E3D" w:rsidP="00E272BD">
            <w:pPr>
              <w:spacing w:after="0" w:line="360" w:lineRule="auto"/>
              <w:rPr>
                <w:rFonts w:eastAsia="等线"/>
                <w:lang w:val="en-US" w:eastAsia="zh-CN"/>
              </w:rPr>
            </w:pPr>
          </w:p>
        </w:tc>
        <w:tc>
          <w:tcPr>
            <w:tcW w:w="2439" w:type="dxa"/>
            <w:gridSpan w:val="2"/>
          </w:tcPr>
          <w:p w14:paraId="04F1E492"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FLOPs</w:t>
            </w:r>
          </w:p>
        </w:tc>
        <w:tc>
          <w:tcPr>
            <w:tcW w:w="2700" w:type="dxa"/>
            <w:gridSpan w:val="2"/>
          </w:tcPr>
          <w:p w14:paraId="4EDA79D3"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2E806F40"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Model Size</w:t>
            </w:r>
          </w:p>
        </w:tc>
      </w:tr>
      <w:tr w:rsidR="00DC5E3D" w:rsidRPr="009B2647" w14:paraId="249DA9DC" w14:textId="77777777" w:rsidTr="00DC5E3D">
        <w:tc>
          <w:tcPr>
            <w:tcW w:w="1667" w:type="dxa"/>
            <w:vMerge/>
          </w:tcPr>
          <w:p w14:paraId="6915C293" w14:textId="77777777" w:rsidR="00DC5E3D" w:rsidRPr="009B2647" w:rsidRDefault="00DC5E3D" w:rsidP="00E272BD">
            <w:pPr>
              <w:spacing w:after="0" w:line="360" w:lineRule="auto"/>
              <w:rPr>
                <w:rFonts w:eastAsia="等线"/>
                <w:lang w:val="en-US" w:eastAsia="zh-CN"/>
              </w:rPr>
            </w:pPr>
          </w:p>
        </w:tc>
        <w:tc>
          <w:tcPr>
            <w:tcW w:w="1305" w:type="dxa"/>
          </w:tcPr>
          <w:p w14:paraId="02D667E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134" w:type="dxa"/>
          </w:tcPr>
          <w:p w14:paraId="765CF556"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c>
          <w:tcPr>
            <w:tcW w:w="1418" w:type="dxa"/>
          </w:tcPr>
          <w:p w14:paraId="673CDE13"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282" w:type="dxa"/>
          </w:tcPr>
          <w:p w14:paraId="25207D2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c>
          <w:tcPr>
            <w:tcW w:w="1395" w:type="dxa"/>
          </w:tcPr>
          <w:p w14:paraId="6A6E43D7"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430" w:type="dxa"/>
          </w:tcPr>
          <w:p w14:paraId="232D86E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r>
      <w:tr w:rsidR="00DC5E3D" w:rsidRPr="009B2647" w14:paraId="7990985F" w14:textId="77777777" w:rsidTr="00E14F16">
        <w:trPr>
          <w:trHeight w:val="250"/>
        </w:trPr>
        <w:tc>
          <w:tcPr>
            <w:tcW w:w="1667" w:type="dxa"/>
            <w:hideMark/>
          </w:tcPr>
          <w:p w14:paraId="4F8A1125"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64 bits</w:t>
            </w:r>
          </w:p>
        </w:tc>
        <w:tc>
          <w:tcPr>
            <w:tcW w:w="1305" w:type="dxa"/>
            <w:hideMark/>
          </w:tcPr>
          <w:p w14:paraId="7EC0A96E"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94.1M</w:t>
            </w:r>
          </w:p>
        </w:tc>
        <w:tc>
          <w:tcPr>
            <w:tcW w:w="1134" w:type="dxa"/>
            <w:hideMark/>
          </w:tcPr>
          <w:p w14:paraId="4030DDDE"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1481.6M</w:t>
            </w:r>
          </w:p>
        </w:tc>
        <w:tc>
          <w:tcPr>
            <w:tcW w:w="1418" w:type="dxa"/>
            <w:hideMark/>
          </w:tcPr>
          <w:p w14:paraId="2DBC5FB2"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0.13M</w:t>
            </w:r>
          </w:p>
        </w:tc>
        <w:tc>
          <w:tcPr>
            <w:tcW w:w="1282" w:type="dxa"/>
            <w:hideMark/>
          </w:tcPr>
          <w:p w14:paraId="2EB0058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1.80M</w:t>
            </w:r>
          </w:p>
        </w:tc>
        <w:tc>
          <w:tcPr>
            <w:tcW w:w="1395" w:type="dxa"/>
            <w:hideMark/>
          </w:tcPr>
          <w:p w14:paraId="31D1126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638KB</w:t>
            </w:r>
          </w:p>
        </w:tc>
        <w:tc>
          <w:tcPr>
            <w:tcW w:w="1430" w:type="dxa"/>
            <w:hideMark/>
          </w:tcPr>
          <w:p w14:paraId="3CBB53F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7.03MB</w:t>
            </w:r>
          </w:p>
        </w:tc>
      </w:tr>
      <w:tr w:rsidR="00DC5E3D" w:rsidRPr="009B2647" w14:paraId="0D05207E" w14:textId="77777777" w:rsidTr="00E14F16">
        <w:trPr>
          <w:trHeight w:val="183"/>
        </w:trPr>
        <w:tc>
          <w:tcPr>
            <w:tcW w:w="1667" w:type="dxa"/>
            <w:hideMark/>
          </w:tcPr>
          <w:p w14:paraId="3B326175"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112 bits</w:t>
            </w:r>
          </w:p>
        </w:tc>
        <w:tc>
          <w:tcPr>
            <w:tcW w:w="1305" w:type="dxa"/>
            <w:hideMark/>
          </w:tcPr>
          <w:p w14:paraId="16D1A38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94.2M</w:t>
            </w:r>
          </w:p>
        </w:tc>
        <w:tc>
          <w:tcPr>
            <w:tcW w:w="1134" w:type="dxa"/>
            <w:hideMark/>
          </w:tcPr>
          <w:p w14:paraId="037BBD67"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1481.7M</w:t>
            </w:r>
          </w:p>
        </w:tc>
        <w:tc>
          <w:tcPr>
            <w:tcW w:w="1418" w:type="dxa"/>
            <w:hideMark/>
          </w:tcPr>
          <w:p w14:paraId="3D1DCAD8"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0.14M</w:t>
            </w:r>
          </w:p>
        </w:tc>
        <w:tc>
          <w:tcPr>
            <w:tcW w:w="1282" w:type="dxa"/>
            <w:hideMark/>
          </w:tcPr>
          <w:p w14:paraId="3AFBA3AD"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1.82M</w:t>
            </w:r>
          </w:p>
        </w:tc>
        <w:tc>
          <w:tcPr>
            <w:tcW w:w="1395" w:type="dxa"/>
            <w:hideMark/>
          </w:tcPr>
          <w:p w14:paraId="62C2EA3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677KB</w:t>
            </w:r>
          </w:p>
        </w:tc>
        <w:tc>
          <w:tcPr>
            <w:tcW w:w="1430" w:type="dxa"/>
            <w:hideMark/>
          </w:tcPr>
          <w:p w14:paraId="6A9FBC3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7.11MB</w:t>
            </w:r>
          </w:p>
        </w:tc>
      </w:tr>
    </w:tbl>
    <w:p w14:paraId="095B6ACF" w14:textId="77777777" w:rsidR="00DB3F9E" w:rsidRPr="009B2647" w:rsidRDefault="00DB3F9E" w:rsidP="00E272BD">
      <w:pPr>
        <w:spacing w:after="0" w:line="360" w:lineRule="auto"/>
        <w:ind w:left="1418" w:hangingChars="709" w:hanging="1418"/>
        <w:jc w:val="both"/>
        <w:rPr>
          <w:rFonts w:eastAsia="等线"/>
          <w:b/>
          <w:lang w:val="en-US" w:eastAsia="zh-CN"/>
        </w:rPr>
      </w:pPr>
    </w:p>
    <w:p w14:paraId="43B32C74" w14:textId="3A6F1B55" w:rsidR="00D32959" w:rsidRPr="00790A0B" w:rsidRDefault="00D32959" w:rsidP="00E272BD">
      <w:pPr>
        <w:spacing w:after="0" w:line="360" w:lineRule="auto"/>
        <w:jc w:val="both"/>
        <w:rPr>
          <w:rFonts w:eastAsia="等线"/>
          <w:bCs/>
          <w:lang w:eastAsia="zh-CN"/>
        </w:rPr>
      </w:pPr>
      <w:r w:rsidRPr="00790A0B">
        <w:rPr>
          <w:rFonts w:eastAsia="等线"/>
          <w:bCs/>
          <w:lang w:eastAsia="zh-CN"/>
        </w:rPr>
        <w:t xml:space="preserve">Based on </w:t>
      </w:r>
      <w:r w:rsidR="00B80BE0" w:rsidRPr="00790A0B">
        <w:rPr>
          <w:rFonts w:eastAsia="等线"/>
          <w:bCs/>
          <w:lang w:eastAsia="zh-CN"/>
        </w:rPr>
        <w:t xml:space="preserve">the </w:t>
      </w:r>
      <w:r w:rsidRPr="00790A0B">
        <w:rPr>
          <w:rFonts w:eastAsia="等线"/>
          <w:bCs/>
          <w:lang w:eastAsia="zh-CN"/>
        </w:rPr>
        <w:t xml:space="preserve">CNN based CSI encoder and </w:t>
      </w:r>
      <w:r w:rsidR="00205BD0" w:rsidRPr="00790A0B">
        <w:rPr>
          <w:rFonts w:eastAsia="等线"/>
          <w:bCs/>
          <w:lang w:eastAsia="zh-CN"/>
        </w:rPr>
        <w:t xml:space="preserve">CNN based </w:t>
      </w:r>
      <w:r w:rsidRPr="00790A0B">
        <w:rPr>
          <w:rFonts w:eastAsia="等线"/>
          <w:bCs/>
          <w:lang w:eastAsia="zh-CN"/>
        </w:rPr>
        <w:t>CSI decoder</w:t>
      </w:r>
      <w:r w:rsidR="00B80BE0" w:rsidRPr="00790A0B">
        <w:rPr>
          <w:rFonts w:eastAsia="等线"/>
          <w:bCs/>
          <w:lang w:eastAsia="zh-CN"/>
        </w:rPr>
        <w:t xml:space="preserve"> proposed by RAN4#111</w:t>
      </w:r>
      <w:r w:rsidRPr="00790A0B">
        <w:rPr>
          <w:rFonts w:eastAsia="等线"/>
          <w:bCs/>
          <w:lang w:eastAsia="zh-CN"/>
        </w:rPr>
        <w:t xml:space="preserve">, </w:t>
      </w:r>
      <w:r w:rsidR="00DB3F9E" w:rsidRPr="00790A0B">
        <w:rPr>
          <w:rFonts w:eastAsia="等线"/>
          <w:bCs/>
          <w:lang w:eastAsia="zh-CN"/>
        </w:rPr>
        <w:t xml:space="preserve">performance </w:t>
      </w:r>
      <w:r w:rsidR="00DC5E3D" w:rsidRPr="00790A0B">
        <w:rPr>
          <w:rFonts w:eastAsia="等线"/>
          <w:bCs/>
          <w:lang w:eastAsia="zh-CN"/>
        </w:rPr>
        <w:t>evaluation results are shown as below(train by UMa channel data, test by different channel model)</w:t>
      </w:r>
    </w:p>
    <w:tbl>
      <w:tblPr>
        <w:tblStyle w:val="afa"/>
        <w:tblW w:w="9630" w:type="dxa"/>
        <w:tblLook w:val="04A0" w:firstRow="1" w:lastRow="0" w:firstColumn="1" w:lastColumn="0" w:noHBand="0" w:noVBand="1"/>
      </w:tblPr>
      <w:tblGrid>
        <w:gridCol w:w="1605"/>
        <w:gridCol w:w="1605"/>
        <w:gridCol w:w="1605"/>
        <w:gridCol w:w="1605"/>
        <w:gridCol w:w="1605"/>
        <w:gridCol w:w="1605"/>
      </w:tblGrid>
      <w:tr w:rsidR="00D32959" w:rsidRPr="009B2647" w14:paraId="2C6EC8EF" w14:textId="77777777" w:rsidTr="00EF0FDF">
        <w:tc>
          <w:tcPr>
            <w:tcW w:w="1605" w:type="dxa"/>
            <w:vMerge w:val="restart"/>
          </w:tcPr>
          <w:p w14:paraId="434106C5"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30AD86F6"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0C1F6B94"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Test dataset (SGCS)</w:t>
            </w:r>
          </w:p>
        </w:tc>
      </w:tr>
      <w:tr w:rsidR="00D32959" w:rsidRPr="009B2647" w14:paraId="3C792F50" w14:textId="77777777" w:rsidTr="00EF0FDF">
        <w:tc>
          <w:tcPr>
            <w:tcW w:w="1605" w:type="dxa"/>
            <w:vMerge/>
            <w:vAlign w:val="center"/>
          </w:tcPr>
          <w:p w14:paraId="311F4D32" w14:textId="77777777" w:rsidR="00D32959" w:rsidRPr="009B2647" w:rsidRDefault="00D32959" w:rsidP="00E272BD">
            <w:pPr>
              <w:spacing w:after="0" w:line="360" w:lineRule="auto"/>
              <w:rPr>
                <w:rFonts w:eastAsiaTheme="minorEastAsia"/>
                <w:sz w:val="24"/>
                <w:lang w:val="en-US" w:eastAsia="zh-CN"/>
              </w:rPr>
            </w:pPr>
          </w:p>
        </w:tc>
        <w:tc>
          <w:tcPr>
            <w:tcW w:w="1605" w:type="dxa"/>
            <w:vMerge/>
            <w:vAlign w:val="center"/>
          </w:tcPr>
          <w:p w14:paraId="18E13EE0" w14:textId="77777777" w:rsidR="00D32959" w:rsidRPr="009B2647" w:rsidRDefault="00D32959" w:rsidP="00E272BD">
            <w:pPr>
              <w:spacing w:after="0" w:line="360" w:lineRule="auto"/>
              <w:rPr>
                <w:rFonts w:eastAsiaTheme="minorEastAsia"/>
                <w:sz w:val="24"/>
                <w:lang w:val="en-US" w:eastAsia="zh-CN"/>
              </w:rPr>
            </w:pPr>
          </w:p>
        </w:tc>
        <w:tc>
          <w:tcPr>
            <w:tcW w:w="1605" w:type="dxa"/>
          </w:tcPr>
          <w:p w14:paraId="1435C456"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TDL-A30</w:t>
            </w:r>
          </w:p>
        </w:tc>
        <w:tc>
          <w:tcPr>
            <w:tcW w:w="1605" w:type="dxa"/>
          </w:tcPr>
          <w:p w14:paraId="6DB9CA1E"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CDL-A30</w:t>
            </w:r>
          </w:p>
        </w:tc>
        <w:tc>
          <w:tcPr>
            <w:tcW w:w="1605" w:type="dxa"/>
          </w:tcPr>
          <w:p w14:paraId="0B8BC78E" w14:textId="77777777" w:rsidR="00D32959" w:rsidRPr="00E14F16" w:rsidRDefault="00D32959" w:rsidP="00E272BD">
            <w:pPr>
              <w:spacing w:after="0" w:line="360" w:lineRule="auto"/>
              <w:rPr>
                <w:rFonts w:eastAsiaTheme="minorEastAsia"/>
                <w:sz w:val="24"/>
                <w:lang w:val="en-US" w:eastAsia="zh-CN"/>
              </w:rPr>
            </w:pPr>
            <w:r w:rsidRPr="00E14F16">
              <w:rPr>
                <w:rFonts w:eastAsia="等线"/>
                <w:lang w:val="en-US" w:eastAsia="zh-CN"/>
              </w:rPr>
              <w:t>CDL-C30</w:t>
            </w:r>
          </w:p>
        </w:tc>
        <w:tc>
          <w:tcPr>
            <w:tcW w:w="1605" w:type="dxa"/>
          </w:tcPr>
          <w:p w14:paraId="0C73405F" w14:textId="77777777" w:rsidR="00D32959" w:rsidRPr="00E14F16" w:rsidRDefault="00D32959" w:rsidP="00E272BD">
            <w:pPr>
              <w:spacing w:after="0" w:line="360" w:lineRule="auto"/>
              <w:rPr>
                <w:rFonts w:eastAsiaTheme="minorEastAsia"/>
                <w:sz w:val="24"/>
                <w:lang w:val="en-US" w:eastAsia="zh-CN"/>
              </w:rPr>
            </w:pPr>
            <w:r w:rsidRPr="00E14F16">
              <w:rPr>
                <w:rFonts w:eastAsia="等线"/>
                <w:lang w:val="en-US" w:eastAsia="zh-CN"/>
              </w:rPr>
              <w:t>UMa</w:t>
            </w:r>
          </w:p>
        </w:tc>
      </w:tr>
      <w:tr w:rsidR="00D32959" w:rsidRPr="009B2647" w14:paraId="722FEFA1" w14:textId="77777777" w:rsidTr="00EF0FDF">
        <w:tc>
          <w:tcPr>
            <w:tcW w:w="1605" w:type="dxa"/>
          </w:tcPr>
          <w:p w14:paraId="1018EFC0"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64 bits</w:t>
            </w:r>
          </w:p>
        </w:tc>
        <w:tc>
          <w:tcPr>
            <w:tcW w:w="1605" w:type="dxa"/>
          </w:tcPr>
          <w:p w14:paraId="27B24A81"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7DE101B7"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0.759</w:t>
            </w:r>
          </w:p>
        </w:tc>
        <w:tc>
          <w:tcPr>
            <w:tcW w:w="1605" w:type="dxa"/>
          </w:tcPr>
          <w:p w14:paraId="3C0BB4EE"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0.705</w:t>
            </w:r>
          </w:p>
        </w:tc>
        <w:tc>
          <w:tcPr>
            <w:tcW w:w="1605" w:type="dxa"/>
          </w:tcPr>
          <w:p w14:paraId="2828D439" w14:textId="77777777" w:rsidR="00D32959" w:rsidRPr="00E14F16" w:rsidRDefault="00D32959" w:rsidP="00E272BD">
            <w:pPr>
              <w:spacing w:after="0" w:line="360" w:lineRule="auto"/>
              <w:rPr>
                <w:rFonts w:eastAsiaTheme="minorEastAsia"/>
                <w:sz w:val="24"/>
                <w:lang w:val="en-US" w:eastAsia="zh-CN"/>
              </w:rPr>
            </w:pPr>
            <w:r w:rsidRPr="00E14F16">
              <w:rPr>
                <w:rFonts w:eastAsia="等线"/>
                <w:lang w:val="en-US" w:eastAsia="zh-CN"/>
              </w:rPr>
              <w:t>0.603</w:t>
            </w:r>
          </w:p>
        </w:tc>
        <w:tc>
          <w:tcPr>
            <w:tcW w:w="1605" w:type="dxa"/>
          </w:tcPr>
          <w:p w14:paraId="4162464E" w14:textId="77777777" w:rsidR="00D32959" w:rsidRPr="00E14F16" w:rsidRDefault="00D32959" w:rsidP="00E272BD">
            <w:pPr>
              <w:spacing w:after="0" w:line="360" w:lineRule="auto"/>
              <w:rPr>
                <w:rFonts w:eastAsiaTheme="minorEastAsia"/>
                <w:sz w:val="24"/>
                <w:lang w:val="en-US" w:eastAsia="zh-CN"/>
              </w:rPr>
            </w:pPr>
            <w:r w:rsidRPr="00E14F16">
              <w:rPr>
                <w:rFonts w:eastAsia="等线"/>
                <w:lang w:val="en-US" w:eastAsia="zh-CN"/>
              </w:rPr>
              <w:t>0.725</w:t>
            </w:r>
          </w:p>
        </w:tc>
      </w:tr>
      <w:tr w:rsidR="00D32959" w:rsidRPr="009B2647" w14:paraId="63FA6ADD" w14:textId="77777777" w:rsidTr="00EF0FDF">
        <w:tc>
          <w:tcPr>
            <w:tcW w:w="1605" w:type="dxa"/>
          </w:tcPr>
          <w:p w14:paraId="3408F6C4"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112 bits</w:t>
            </w:r>
          </w:p>
        </w:tc>
        <w:tc>
          <w:tcPr>
            <w:tcW w:w="1605" w:type="dxa"/>
          </w:tcPr>
          <w:p w14:paraId="56EF79AB"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3C1B855D"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0.784</w:t>
            </w:r>
          </w:p>
        </w:tc>
        <w:tc>
          <w:tcPr>
            <w:tcW w:w="1605" w:type="dxa"/>
          </w:tcPr>
          <w:p w14:paraId="06D81E60"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0.768</w:t>
            </w:r>
          </w:p>
        </w:tc>
        <w:tc>
          <w:tcPr>
            <w:tcW w:w="1605" w:type="dxa"/>
          </w:tcPr>
          <w:p w14:paraId="2C11F755" w14:textId="77777777" w:rsidR="00D32959" w:rsidRPr="00E14F16" w:rsidRDefault="00D32959" w:rsidP="00E272BD">
            <w:pPr>
              <w:spacing w:after="0" w:line="360" w:lineRule="auto"/>
              <w:rPr>
                <w:rFonts w:eastAsiaTheme="minorEastAsia"/>
                <w:sz w:val="24"/>
                <w:lang w:val="en-US" w:eastAsia="zh-CN"/>
              </w:rPr>
            </w:pPr>
            <w:r w:rsidRPr="00E14F16">
              <w:rPr>
                <w:rFonts w:eastAsia="等线"/>
                <w:lang w:val="en-US" w:eastAsia="zh-CN"/>
              </w:rPr>
              <w:t>0.645</w:t>
            </w:r>
          </w:p>
        </w:tc>
        <w:tc>
          <w:tcPr>
            <w:tcW w:w="1605" w:type="dxa"/>
          </w:tcPr>
          <w:p w14:paraId="484A4308" w14:textId="77777777" w:rsidR="00D32959" w:rsidRPr="00E14F16" w:rsidRDefault="00D32959" w:rsidP="00E272BD">
            <w:pPr>
              <w:spacing w:after="0" w:line="360" w:lineRule="auto"/>
              <w:rPr>
                <w:rFonts w:eastAsiaTheme="minorEastAsia"/>
                <w:sz w:val="24"/>
                <w:lang w:val="en-US" w:eastAsia="zh-CN"/>
              </w:rPr>
            </w:pPr>
            <w:r w:rsidRPr="00E14F16">
              <w:rPr>
                <w:rFonts w:eastAsia="等线"/>
                <w:lang w:val="en-US" w:eastAsia="zh-CN"/>
              </w:rPr>
              <w:t>0.782</w:t>
            </w:r>
          </w:p>
        </w:tc>
      </w:tr>
    </w:tbl>
    <w:p w14:paraId="43FD2CF7" w14:textId="77777777" w:rsidR="00B07624" w:rsidRPr="009B2647" w:rsidRDefault="00B07624" w:rsidP="00E272BD">
      <w:pPr>
        <w:spacing w:after="0" w:line="360" w:lineRule="auto"/>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CB3A6D9" w14:textId="77777777" w:rsidR="00AD0A96" w:rsidRPr="009B2647" w:rsidRDefault="00AD0A96" w:rsidP="00E272BD">
      <w:pPr>
        <w:spacing w:after="0" w:line="360" w:lineRule="auto"/>
        <w:jc w:val="both"/>
        <w:rPr>
          <w:rFonts w:eastAsia="等线"/>
          <w:lang w:eastAsia="zh-CN"/>
        </w:rPr>
      </w:pPr>
    </w:p>
    <w:p w14:paraId="58642E6F" w14:textId="3C36A6A4"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However, after adopting the same model structure and the same simulation assumptions (based on RAN</w:t>
      </w:r>
      <w:r w:rsidR="00045C1F" w:rsidRPr="009B2647">
        <w:rPr>
          <w:rFonts w:eastAsia="等线"/>
          <w:lang w:val="en-US" w:eastAsia="zh-CN"/>
        </w:rPr>
        <w:t>4 conclusion</w:t>
      </w:r>
      <w:r w:rsidRPr="009B2647">
        <w:rPr>
          <w:rFonts w:eastAsia="等线"/>
          <w:lang w:val="en-US" w:eastAsia="zh-CN"/>
        </w:rPr>
        <w:t>), different companies still obtained different simulation results</w:t>
      </w:r>
      <w:r w:rsidR="00322017" w:rsidRPr="009B2647">
        <w:rPr>
          <w:rFonts w:eastAsia="等线"/>
          <w:lang w:val="en-US" w:eastAsia="zh-CN"/>
        </w:rPr>
        <w:t xml:space="preserve">(e.g., </w:t>
      </w:r>
      <w:r w:rsidRPr="009B2647">
        <w:rPr>
          <w:rFonts w:eastAsia="等线"/>
          <w:lang w:val="en-US" w:eastAsia="zh-CN"/>
        </w:rPr>
        <w:t>in SGCS</w:t>
      </w:r>
      <w:r w:rsidR="00322017" w:rsidRPr="009B2647">
        <w:rPr>
          <w:rFonts w:eastAsia="等线"/>
          <w:lang w:val="en-US" w:eastAsia="zh-CN"/>
        </w:rPr>
        <w:t>)</w:t>
      </w:r>
      <w:r w:rsidRPr="009B2647">
        <w:rPr>
          <w:rFonts w:eastAsia="等线"/>
          <w:lang w:val="en-US" w:eastAsia="zh-CN"/>
        </w:rPr>
        <w:t>, as summarized in RAN4#112 meeting.</w:t>
      </w:r>
    </w:p>
    <w:p w14:paraId="4B3D40C7" w14:textId="78844474"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 xml:space="preserve">Here, we first want to clarify an issue: for RAN4 test model alignment, what exactly needs to be aligned? Is it expected that the alignment of minimum performance understanding can be achieved through results from different companies? Or is it expected to strictly align the output results of each company's </w:t>
      </w:r>
      <w:r w:rsidR="00045C1F" w:rsidRPr="009B2647">
        <w:rPr>
          <w:rFonts w:eastAsia="等线"/>
          <w:lang w:val="en-US" w:eastAsia="zh-CN"/>
        </w:rPr>
        <w:t xml:space="preserve">AI/ML </w:t>
      </w:r>
      <w:r w:rsidRPr="009B2647">
        <w:rPr>
          <w:rFonts w:eastAsia="等线"/>
          <w:lang w:val="en-US" w:eastAsia="zh-CN"/>
        </w:rPr>
        <w:t xml:space="preserve">models through simulation? </w:t>
      </w:r>
    </w:p>
    <w:p w14:paraId="546B3BC3" w14:textId="47E3A0DC" w:rsidR="00AD2427" w:rsidRPr="009B2647" w:rsidRDefault="00AD2427" w:rsidP="00E14F16">
      <w:pPr>
        <w:spacing w:after="0" w:line="360" w:lineRule="auto"/>
        <w:ind w:leftChars="200" w:left="1818" w:hangingChars="709" w:hanging="1418"/>
        <w:jc w:val="both"/>
        <w:rPr>
          <w:rFonts w:eastAsia="等线"/>
          <w:b/>
          <w:lang w:eastAsia="zh-CN"/>
        </w:rPr>
      </w:pPr>
      <w:bookmarkStart w:id="4" w:name="_Hlk197676220"/>
      <w:r w:rsidRPr="009B2647">
        <w:rPr>
          <w:rFonts w:eastAsia="等线"/>
          <w:b/>
          <w:lang w:val="en-US" w:eastAsia="zh-CN"/>
        </w:rPr>
        <w:t>Proposal 2: F</w:t>
      </w:r>
      <w:r w:rsidRPr="009B2647">
        <w:rPr>
          <w:rFonts w:eastAsia="PMingLiU"/>
          <w:b/>
          <w:szCs w:val="18"/>
        </w:rPr>
        <w:t xml:space="preserve">or RAN4 test model alignment, the motivation </w:t>
      </w:r>
      <w:r w:rsidR="00322017" w:rsidRPr="009B2647">
        <w:rPr>
          <w:rFonts w:eastAsia="PMingLiU"/>
          <w:b/>
          <w:szCs w:val="18"/>
        </w:rPr>
        <w:t>should</w:t>
      </w:r>
      <w:r w:rsidRPr="009B2647">
        <w:rPr>
          <w:rFonts w:eastAsia="PMingLiU"/>
          <w:b/>
          <w:szCs w:val="18"/>
        </w:rPr>
        <w:t xml:space="preserve"> be further clarified </w:t>
      </w:r>
    </w:p>
    <w:p w14:paraId="677AECD0" w14:textId="4E4B19BB" w:rsidR="00AD2427" w:rsidRPr="009B2647" w:rsidRDefault="00045C1F"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9B2647">
        <w:rPr>
          <w:rFonts w:ascii="Times New Roman" w:eastAsia="等线" w:hAnsi="Times New Roman"/>
          <w:b/>
          <w:sz w:val="20"/>
          <w:lang w:val="en-GB" w:eastAsia="zh-CN"/>
        </w:rPr>
        <w:t>O</w:t>
      </w:r>
      <w:r w:rsidRPr="009B2647">
        <w:rPr>
          <w:rFonts w:ascii="Times New Roman" w:eastAsia="等线" w:hAnsi="Times New Roman"/>
          <w:b/>
          <w:sz w:val="20"/>
          <w:lang w:eastAsia="zh-CN"/>
        </w:rPr>
        <w:t>ption1: I</w:t>
      </w:r>
      <w:r w:rsidR="00AD2427" w:rsidRPr="009B2647">
        <w:rPr>
          <w:rFonts w:ascii="Times New Roman" w:eastAsia="等线" w:hAnsi="Times New Roman"/>
          <w:b/>
          <w:sz w:val="20"/>
          <w:lang w:eastAsia="zh-CN"/>
        </w:rPr>
        <w:t>t</w:t>
      </w:r>
      <w:r w:rsidRPr="009B2647">
        <w:rPr>
          <w:rFonts w:ascii="Times New Roman" w:eastAsia="等线" w:hAnsi="Times New Roman"/>
          <w:b/>
          <w:sz w:val="20"/>
          <w:lang w:eastAsia="zh-CN"/>
        </w:rPr>
        <w:t xml:space="preserve"> is</w:t>
      </w:r>
      <w:r w:rsidR="00AD2427" w:rsidRPr="009B2647">
        <w:rPr>
          <w:rFonts w:ascii="Times New Roman" w:eastAsia="等线" w:hAnsi="Times New Roman"/>
          <w:b/>
          <w:sz w:val="20"/>
          <w:lang w:eastAsia="zh-CN"/>
        </w:rPr>
        <w:t xml:space="preserve"> expected that the alignment of minimum performance understanding can be achieved through results from different companies</w:t>
      </w:r>
    </w:p>
    <w:p w14:paraId="511B63A4" w14:textId="0892189C" w:rsidR="00AD2427" w:rsidRPr="009B2647" w:rsidRDefault="00322017"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sidRPr="009B2647">
        <w:rPr>
          <w:rFonts w:ascii="Times New Roman" w:eastAsia="等线" w:hAnsi="Times New Roman"/>
          <w:b/>
          <w:sz w:val="20"/>
          <w:lang w:eastAsia="zh-CN"/>
        </w:rPr>
        <w:t>O</w:t>
      </w:r>
      <w:r w:rsidR="00045C1F" w:rsidRPr="009B2647">
        <w:rPr>
          <w:rFonts w:ascii="Times New Roman" w:eastAsia="等线" w:hAnsi="Times New Roman"/>
          <w:b/>
          <w:sz w:val="20"/>
          <w:lang w:eastAsia="zh-CN"/>
        </w:rPr>
        <w:t>ption2: I</w:t>
      </w:r>
      <w:r w:rsidR="00AD2427" w:rsidRPr="009B2647">
        <w:rPr>
          <w:rFonts w:ascii="Times New Roman" w:eastAsia="等线" w:hAnsi="Times New Roman"/>
          <w:b/>
          <w:sz w:val="20"/>
          <w:lang w:eastAsia="zh-CN"/>
        </w:rPr>
        <w:t xml:space="preserve">t </w:t>
      </w:r>
      <w:r w:rsidR="00045C1F" w:rsidRPr="009B2647">
        <w:rPr>
          <w:rFonts w:ascii="Times New Roman" w:eastAsia="等线" w:hAnsi="Times New Roman"/>
          <w:b/>
          <w:sz w:val="20"/>
          <w:lang w:eastAsia="zh-CN"/>
        </w:rPr>
        <w:t xml:space="preserve">is </w:t>
      </w:r>
      <w:r w:rsidR="00AD2427" w:rsidRPr="009B2647">
        <w:rPr>
          <w:rFonts w:ascii="Times New Roman" w:eastAsia="等线" w:hAnsi="Times New Roman"/>
          <w:b/>
          <w:sz w:val="20"/>
          <w:lang w:eastAsia="zh-CN"/>
        </w:rPr>
        <w:t xml:space="preserve">expected to strictly align the output results of each company's </w:t>
      </w:r>
      <w:r w:rsidR="00045C1F" w:rsidRPr="009B2647">
        <w:rPr>
          <w:rFonts w:ascii="Times New Roman" w:eastAsia="等线" w:hAnsi="Times New Roman"/>
          <w:b/>
          <w:sz w:val="20"/>
          <w:lang w:eastAsia="zh-CN"/>
        </w:rPr>
        <w:t xml:space="preserve">AI/ML </w:t>
      </w:r>
      <w:r w:rsidR="00AD2427" w:rsidRPr="009B2647">
        <w:rPr>
          <w:rFonts w:ascii="Times New Roman" w:eastAsia="等线" w:hAnsi="Times New Roman"/>
          <w:b/>
          <w:sz w:val="20"/>
          <w:lang w:eastAsia="zh-CN"/>
        </w:rPr>
        <w:t>models through simulation</w:t>
      </w:r>
    </w:p>
    <w:bookmarkEnd w:id="4"/>
    <w:p w14:paraId="58F916F7" w14:textId="5438AD6F"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lastRenderedPageBreak/>
        <w:t xml:space="preserve">For </w:t>
      </w:r>
      <w:r w:rsidR="00045C1F" w:rsidRPr="009B2647">
        <w:rPr>
          <w:rFonts w:eastAsia="等线"/>
          <w:lang w:val="en-US" w:eastAsia="zh-CN"/>
        </w:rPr>
        <w:t>option2</w:t>
      </w:r>
      <w:r w:rsidRPr="009B2647">
        <w:rPr>
          <w:rFonts w:eastAsia="等线"/>
          <w:lang w:val="en-US" w:eastAsia="zh-CN"/>
        </w:rPr>
        <w:t xml:space="preserve"> (strict alignment of each company's model output), from our understanding, it is difficult to achieve by simply unifying the settings of some parameters</w:t>
      </w:r>
      <w:r w:rsidR="00322017" w:rsidRPr="009B2647">
        <w:rPr>
          <w:rFonts w:eastAsia="等线"/>
          <w:lang w:val="en-US" w:eastAsia="zh-CN"/>
        </w:rPr>
        <w:t xml:space="preserve"> (without strict calibration alignment of the simulation platform among different companies)</w:t>
      </w:r>
      <w:r w:rsidRPr="009B2647">
        <w:rPr>
          <w:rFonts w:eastAsia="等线"/>
          <w:lang w:val="en-US" w:eastAsia="zh-CN"/>
        </w:rPr>
        <w:t xml:space="preserve">. </w:t>
      </w:r>
    </w:p>
    <w:p w14:paraId="16564D37" w14:textId="1DC6081D"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As for the first type of alignment, companies can relatively judge and reach a consensus on minimum performance understanding. On one hand, considering the impact of different datasets and model training schemes on test metrics, and on the other hand, serving as a reference basis for formulating RAN4 test performance metrics.</w:t>
      </w:r>
    </w:p>
    <w:p w14:paraId="2A18597E" w14:textId="77777777" w:rsidR="000B5BEA" w:rsidRDefault="000B5BEA" w:rsidP="00E272BD">
      <w:pPr>
        <w:spacing w:after="0" w:line="360" w:lineRule="auto"/>
        <w:jc w:val="both"/>
        <w:rPr>
          <w:rFonts w:eastAsia="等线"/>
          <w:lang w:val="en-US" w:eastAsia="zh-CN"/>
        </w:rPr>
      </w:pPr>
    </w:p>
    <w:p w14:paraId="07DCF83F" w14:textId="17A3B74D"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In RAN4#112 meeting,</w:t>
      </w:r>
      <w:r w:rsidR="00322017" w:rsidRPr="009B2647">
        <w:rPr>
          <w:rFonts w:eastAsia="等线"/>
          <w:lang w:val="en-US" w:eastAsia="zh-CN"/>
        </w:rPr>
        <w:t xml:space="preserve"> companies</w:t>
      </w:r>
      <w:r w:rsidRPr="009B2647">
        <w:rPr>
          <w:rFonts w:eastAsia="等线"/>
          <w:lang w:val="en-US" w:eastAsia="zh-CN"/>
        </w:rPr>
        <w:t xml:space="preserve"> agreed to perform a second round of alignment and refined </w:t>
      </w:r>
      <w:r w:rsidR="00322017" w:rsidRPr="009B2647">
        <w:rPr>
          <w:rFonts w:eastAsia="等线"/>
          <w:lang w:val="en-US" w:eastAsia="zh-CN"/>
        </w:rPr>
        <w:t xml:space="preserve">more </w:t>
      </w:r>
      <w:r w:rsidRPr="009B2647">
        <w:rPr>
          <w:rFonts w:eastAsia="等线"/>
          <w:lang w:val="en-US" w:eastAsia="zh-CN"/>
        </w:rPr>
        <w:t xml:space="preserve">simulation parameters as captured in R4-2414447. Simulation results from our side </w:t>
      </w:r>
      <w:r w:rsidR="008A7968" w:rsidRPr="009B2647">
        <w:rPr>
          <w:rFonts w:eastAsia="等线"/>
          <w:lang w:val="en-US" w:eastAsia="zh-CN"/>
        </w:rPr>
        <w:t>are</w:t>
      </w:r>
      <w:r w:rsidRPr="009B2647">
        <w:rPr>
          <w:rFonts w:eastAsia="等线"/>
          <w:lang w:val="en-US" w:eastAsia="zh-CN"/>
        </w:rPr>
        <w:t xml:space="preserve"> as follows:</w:t>
      </w:r>
    </w:p>
    <w:tbl>
      <w:tblPr>
        <w:tblStyle w:val="afa"/>
        <w:tblW w:w="9630" w:type="dxa"/>
        <w:tblLook w:val="04A0" w:firstRow="1" w:lastRow="0" w:firstColumn="1" w:lastColumn="0" w:noHBand="0" w:noVBand="1"/>
      </w:tblPr>
      <w:tblGrid>
        <w:gridCol w:w="1838"/>
        <w:gridCol w:w="5387"/>
        <w:gridCol w:w="2405"/>
      </w:tblGrid>
      <w:tr w:rsidR="00AD0A96" w:rsidRPr="009B2647" w14:paraId="4E4065DB" w14:textId="77777777" w:rsidTr="00AD0A96">
        <w:trPr>
          <w:trHeight w:val="602"/>
        </w:trPr>
        <w:tc>
          <w:tcPr>
            <w:tcW w:w="1838" w:type="dxa"/>
          </w:tcPr>
          <w:p w14:paraId="4D530E89" w14:textId="77777777"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CSI feedback bits</w:t>
            </w:r>
          </w:p>
        </w:tc>
        <w:tc>
          <w:tcPr>
            <w:tcW w:w="5387" w:type="dxa"/>
          </w:tcPr>
          <w:p w14:paraId="06617537" w14:textId="6F04B3B1" w:rsidR="00AD0A96" w:rsidRPr="009B2647" w:rsidRDefault="00AD0A96" w:rsidP="00E272BD">
            <w:pPr>
              <w:spacing w:after="0" w:line="360" w:lineRule="auto"/>
              <w:rPr>
                <w:rFonts w:eastAsiaTheme="minorEastAsia"/>
                <w:sz w:val="24"/>
                <w:lang w:val="en-US" w:eastAsia="zh-CN"/>
              </w:rPr>
            </w:pPr>
            <w:r w:rsidRPr="009B2647">
              <w:t>Quantization of encoder output</w:t>
            </w:r>
          </w:p>
        </w:tc>
        <w:tc>
          <w:tcPr>
            <w:tcW w:w="2405" w:type="dxa"/>
          </w:tcPr>
          <w:p w14:paraId="63DA717B" w14:textId="6C55623D"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SGCS (UMa channel)</w:t>
            </w:r>
          </w:p>
        </w:tc>
      </w:tr>
      <w:tr w:rsidR="00AD0A96" w:rsidRPr="009B2647" w14:paraId="27E21C2B" w14:textId="77777777" w:rsidTr="00AD0A96">
        <w:tc>
          <w:tcPr>
            <w:tcW w:w="1838" w:type="dxa"/>
          </w:tcPr>
          <w:p w14:paraId="215B4DA0" w14:textId="77777777"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64 bits</w:t>
            </w:r>
          </w:p>
        </w:tc>
        <w:tc>
          <w:tcPr>
            <w:tcW w:w="5387" w:type="dxa"/>
          </w:tcPr>
          <w:p w14:paraId="46BDC6BF" w14:textId="35B30E62" w:rsidR="00B07624" w:rsidRPr="009B2647" w:rsidRDefault="00B07624" w:rsidP="00E272BD">
            <w:pPr>
              <w:spacing w:after="0" w:line="360" w:lineRule="auto"/>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5AFFF18A" w14:textId="55C41EF3" w:rsidR="00AD0A96" w:rsidRPr="009B2647" w:rsidRDefault="00AD0A96" w:rsidP="00E272BD">
            <w:pPr>
              <w:spacing w:after="0" w:line="360" w:lineRule="auto"/>
              <w:rPr>
                <w:rFonts w:eastAsia="等线"/>
                <w:b/>
                <w:bCs/>
                <w:lang w:val="en-US" w:eastAsia="zh-CN"/>
              </w:rPr>
            </w:pPr>
            <w:r w:rsidRPr="009B2647">
              <w:rPr>
                <w:rFonts w:eastAsia="等线"/>
                <w:b/>
                <w:bCs/>
                <w:lang w:val="en-US" w:eastAsia="zh-CN"/>
              </w:rPr>
              <w:t>0.717</w:t>
            </w:r>
          </w:p>
        </w:tc>
      </w:tr>
      <w:tr w:rsidR="00AD0A96" w:rsidRPr="009B2647" w14:paraId="559BFF7D" w14:textId="77777777" w:rsidTr="00AD0A96">
        <w:tc>
          <w:tcPr>
            <w:tcW w:w="1838" w:type="dxa"/>
          </w:tcPr>
          <w:p w14:paraId="285F59B7" w14:textId="70003C91"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32 floats</w:t>
            </w:r>
          </w:p>
        </w:tc>
        <w:tc>
          <w:tcPr>
            <w:tcW w:w="5387" w:type="dxa"/>
          </w:tcPr>
          <w:p w14:paraId="6D018EE1" w14:textId="38CECC3D" w:rsidR="00AD0A96" w:rsidRPr="009B2647" w:rsidRDefault="00B07624" w:rsidP="00E272BD">
            <w:pPr>
              <w:spacing w:after="0" w:line="360" w:lineRule="auto"/>
              <w:rPr>
                <w:rFonts w:eastAsiaTheme="minorEastAsia"/>
                <w:lang w:eastAsia="zh-CN"/>
              </w:rPr>
            </w:pPr>
            <w:r w:rsidRPr="009B2647">
              <w:t>without quantization of the FC layer outputs for validation purposes only, i.e., float32 is sent in CSI report</w:t>
            </w:r>
          </w:p>
        </w:tc>
        <w:tc>
          <w:tcPr>
            <w:tcW w:w="2405" w:type="dxa"/>
          </w:tcPr>
          <w:p w14:paraId="3B195343" w14:textId="32694DEE" w:rsidR="00AD0A96" w:rsidRPr="009B2647" w:rsidRDefault="00AD0A96" w:rsidP="00E272BD">
            <w:pPr>
              <w:spacing w:after="0" w:line="360" w:lineRule="auto"/>
              <w:rPr>
                <w:rFonts w:eastAsia="等线"/>
                <w:b/>
                <w:bCs/>
                <w:lang w:val="en-US" w:eastAsia="zh-CN"/>
              </w:rPr>
            </w:pPr>
            <w:r w:rsidRPr="009B2647">
              <w:rPr>
                <w:rFonts w:eastAsia="等线"/>
                <w:b/>
                <w:bCs/>
                <w:lang w:val="en-US" w:eastAsia="zh-CN"/>
              </w:rPr>
              <w:t>0.771</w:t>
            </w:r>
          </w:p>
        </w:tc>
      </w:tr>
    </w:tbl>
    <w:p w14:paraId="758559B8" w14:textId="6B6D6AFC" w:rsidR="003619F4" w:rsidRDefault="00E32B88" w:rsidP="00E272BD">
      <w:pPr>
        <w:spacing w:after="0" w:line="360" w:lineRule="auto"/>
        <w:jc w:val="both"/>
        <w:rPr>
          <w:rFonts w:eastAsia="等线"/>
          <w:lang w:eastAsia="zh-CN"/>
        </w:rPr>
      </w:pPr>
      <w:r w:rsidRPr="009B2647">
        <w:rPr>
          <w:rFonts w:eastAsia="等线"/>
          <w:lang w:eastAsia="zh-CN"/>
        </w:rPr>
        <w:t xml:space="preserve"> </w:t>
      </w:r>
    </w:p>
    <w:p w14:paraId="3A4E3141" w14:textId="4A9E5CC6" w:rsidR="008547A8" w:rsidRPr="009B2647" w:rsidRDefault="008547A8" w:rsidP="008547A8">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sidR="00201407">
        <w:rPr>
          <w:rFonts w:eastAsia="等线" w:hint="eastAsia"/>
          <w:b/>
          <w:lang w:eastAsia="zh-CN"/>
        </w:rPr>
        <w:t>O</w:t>
      </w:r>
      <w:r>
        <w:rPr>
          <w:rFonts w:eastAsia="等线" w:hint="eastAsia"/>
          <w:b/>
          <w:lang w:eastAsia="zh-CN"/>
        </w:rPr>
        <w:t>ption 3</w:t>
      </w:r>
      <w:r w:rsidR="00201407">
        <w:rPr>
          <w:rFonts w:eastAsia="等线" w:hint="eastAsia"/>
          <w:b/>
          <w:lang w:eastAsia="zh-CN"/>
        </w:rPr>
        <w:t xml:space="preserve">: </w:t>
      </w:r>
      <w:r>
        <w:rPr>
          <w:rFonts w:eastAsia="等线" w:hint="eastAsia"/>
          <w:b/>
          <w:lang w:eastAsia="zh-CN"/>
        </w:rPr>
        <w:t>Track1</w:t>
      </w:r>
    </w:p>
    <w:p w14:paraId="16593468" w14:textId="32036CDF" w:rsidR="007A73E1" w:rsidRDefault="007A73E1" w:rsidP="00E272BD">
      <w:pPr>
        <w:spacing w:after="0" w:line="360" w:lineRule="auto"/>
        <w:jc w:val="both"/>
        <w:rPr>
          <w:rFonts w:eastAsia="等线"/>
          <w:lang w:eastAsia="zh-CN"/>
        </w:rPr>
      </w:pPr>
      <w:r>
        <w:rPr>
          <w:rFonts w:eastAsia="等线"/>
          <w:lang w:eastAsia="zh-CN"/>
        </w:rPr>
        <w:t>I</w:t>
      </w:r>
      <w:r>
        <w:rPr>
          <w:rFonts w:eastAsia="等线" w:hint="eastAsia"/>
          <w:lang w:eastAsia="zh-CN"/>
        </w:rPr>
        <w:t>n RAN4 #113 meeting, following 2 tracks have been agreed to further evaluate option 3.</w:t>
      </w:r>
    </w:p>
    <w:p w14:paraId="7F7E68C1" w14:textId="77777777" w:rsidR="007A73E1" w:rsidRPr="007A73E1" w:rsidRDefault="007A73E1" w:rsidP="00E272BD">
      <w:pPr>
        <w:spacing w:after="0" w:line="360" w:lineRule="auto"/>
        <w:ind w:leftChars="200" w:left="400"/>
        <w:jc w:val="both"/>
        <w:rPr>
          <w:rFonts w:eastAsia="Yu Mincho"/>
          <w:i/>
          <w:iCs/>
          <w:lang w:eastAsia="ja-JP"/>
        </w:rPr>
      </w:pPr>
      <w:r w:rsidRPr="007A73E1">
        <w:rPr>
          <w:rFonts w:eastAsia="Yu Mincho"/>
          <w:i/>
          <w:iCs/>
          <w:lang w:eastAsia="ja-JP"/>
        </w:rPr>
        <w:t>Track 1: Select 3 decoders at RAN4#113. Companies train own encoders (with own Eigenvector dataset) and check performance against decoders (with at least own test dataset)</w:t>
      </w:r>
    </w:p>
    <w:p w14:paraId="463A0C2F" w14:textId="77777777" w:rsidR="007A73E1" w:rsidRPr="007A73E1" w:rsidRDefault="007A73E1" w:rsidP="00E272BD">
      <w:pPr>
        <w:spacing w:after="0" w:line="360" w:lineRule="auto"/>
        <w:ind w:leftChars="200" w:left="400"/>
        <w:jc w:val="both"/>
        <w:rPr>
          <w:rFonts w:eastAsia="Yu Mincho"/>
          <w:i/>
          <w:iCs/>
          <w:lang w:eastAsia="ja-JP"/>
        </w:rPr>
      </w:pPr>
      <w:r w:rsidRPr="007A73E1">
        <w:rPr>
          <w:rFonts w:eastAsia="Yu Mincho"/>
          <w:i/>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50D4B83F" w14:textId="77777777" w:rsidR="007A73E1" w:rsidRPr="007A73E1" w:rsidRDefault="007A73E1" w:rsidP="00E272BD">
      <w:pPr>
        <w:spacing w:after="0" w:line="360" w:lineRule="auto"/>
        <w:jc w:val="both"/>
        <w:rPr>
          <w:rFonts w:eastAsia="等线"/>
          <w:lang w:eastAsia="zh-CN"/>
        </w:rPr>
      </w:pPr>
    </w:p>
    <w:p w14:paraId="2D3CF810" w14:textId="09C0842F" w:rsidR="00A01402" w:rsidRPr="00A01402" w:rsidRDefault="00A01402" w:rsidP="00E272BD">
      <w:pPr>
        <w:spacing w:after="0" w:line="360" w:lineRule="auto"/>
        <w:jc w:val="both"/>
        <w:rPr>
          <w:rFonts w:eastAsia="等线"/>
          <w:lang w:val="en-US" w:eastAsia="zh-CN"/>
        </w:rPr>
      </w:pPr>
      <w:r w:rsidRPr="00A01402">
        <w:rPr>
          <w:rFonts w:eastAsia="等线"/>
          <w:lang w:val="en-US" w:eastAsia="zh-CN"/>
        </w:rPr>
        <w:t xml:space="preserve">For "Track 1", the selected companies are Samsung, CATT, and Huawei. We utilized the CSI decoder provided by Samsung (without quantization) as the test decoder and conducted encoder training using our </w:t>
      </w:r>
      <w:r w:rsidR="003619F4">
        <w:rPr>
          <w:rFonts w:eastAsia="等线" w:hint="eastAsia"/>
          <w:lang w:val="en-US" w:eastAsia="zh-CN"/>
        </w:rPr>
        <w:t>own</w:t>
      </w:r>
      <w:r w:rsidRPr="00A01402">
        <w:rPr>
          <w:rFonts w:eastAsia="等线"/>
          <w:lang w:val="en-US" w:eastAsia="zh-CN"/>
        </w:rPr>
        <w:t xml:space="preserve"> dataset. The results</w:t>
      </w:r>
      <w:r w:rsidR="001E0B51">
        <w:rPr>
          <w:rFonts w:eastAsia="等线" w:hint="eastAsia"/>
          <w:lang w:val="en-US" w:eastAsia="zh-CN"/>
        </w:rPr>
        <w:t>(for RAN4 #114)</w:t>
      </w:r>
      <w:r w:rsidRPr="00A01402">
        <w:rPr>
          <w:rFonts w:eastAsia="等线"/>
          <w:lang w:val="en-US" w:eastAsia="zh-CN"/>
        </w:rPr>
        <w:t xml:space="preserve"> obtained are as follows:</w:t>
      </w:r>
    </w:p>
    <w:tbl>
      <w:tblPr>
        <w:tblStyle w:val="afa"/>
        <w:tblW w:w="9493" w:type="dxa"/>
        <w:tblLook w:val="04A0" w:firstRow="1" w:lastRow="0" w:firstColumn="1" w:lastColumn="0" w:noHBand="0" w:noVBand="1"/>
      </w:tblPr>
      <w:tblGrid>
        <w:gridCol w:w="1262"/>
        <w:gridCol w:w="2419"/>
        <w:gridCol w:w="2410"/>
        <w:gridCol w:w="1701"/>
        <w:gridCol w:w="1701"/>
      </w:tblGrid>
      <w:tr w:rsidR="000D6252" w:rsidRPr="009B2647" w14:paraId="6DB1C639" w14:textId="77777777" w:rsidTr="001532FD">
        <w:trPr>
          <w:trHeight w:val="602"/>
        </w:trPr>
        <w:tc>
          <w:tcPr>
            <w:tcW w:w="1262" w:type="dxa"/>
          </w:tcPr>
          <w:p w14:paraId="355042D9" w14:textId="3A75F5BF" w:rsidR="00DB4E23" w:rsidRPr="00DB4E23" w:rsidRDefault="000D6252" w:rsidP="00E272BD">
            <w:pPr>
              <w:spacing w:after="0" w:line="360" w:lineRule="auto"/>
              <w:rPr>
                <w:rFonts w:eastAsiaTheme="minorEastAsia"/>
                <w:lang w:val="en-US" w:eastAsia="zh-CN"/>
              </w:rPr>
            </w:pPr>
            <w:r>
              <w:rPr>
                <w:rFonts w:eastAsia="等线" w:hint="eastAsia"/>
                <w:lang w:val="en-US" w:eastAsia="zh-CN"/>
              </w:rPr>
              <w:t>CSI F</w:t>
            </w:r>
            <w:r w:rsidR="00DB4E23" w:rsidRPr="00DB4E23">
              <w:rPr>
                <w:rFonts w:eastAsia="等线"/>
                <w:lang w:val="en-US" w:eastAsia="zh-CN"/>
              </w:rPr>
              <w:t>eedback</w:t>
            </w:r>
          </w:p>
        </w:tc>
        <w:tc>
          <w:tcPr>
            <w:tcW w:w="2419" w:type="dxa"/>
          </w:tcPr>
          <w:p w14:paraId="7A23330E" w14:textId="4EFFDF57" w:rsidR="00DB4E23" w:rsidRPr="00DB4E23" w:rsidRDefault="00DB4E23"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6A1309D5" w14:textId="24884FF9" w:rsidR="00DB4E23" w:rsidRPr="00DB4E23" w:rsidRDefault="00DB4E23"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63214962" w14:textId="1337EEB6" w:rsidR="00DB4E23" w:rsidRPr="00DB4E23" w:rsidRDefault="00DB4E23"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6F82E3D4" w14:textId="77777777" w:rsidR="00DB4E23" w:rsidRDefault="00DB4E23" w:rsidP="00E272BD">
            <w:pPr>
              <w:spacing w:after="0" w:line="360" w:lineRule="auto"/>
              <w:rPr>
                <w:rFonts w:eastAsia="等线"/>
                <w:lang w:val="en-US" w:eastAsia="zh-CN"/>
              </w:rPr>
            </w:pPr>
            <w:r w:rsidRPr="00DB4E23">
              <w:rPr>
                <w:rFonts w:eastAsia="等线"/>
                <w:lang w:val="en-US" w:eastAsia="zh-CN"/>
              </w:rPr>
              <w:t>SGCS</w:t>
            </w:r>
          </w:p>
          <w:p w14:paraId="0F092A8B" w14:textId="3C6450F7" w:rsidR="00DB4E23" w:rsidRPr="00DB4E23" w:rsidRDefault="00DB4E23" w:rsidP="00E272BD">
            <w:pPr>
              <w:spacing w:after="0" w:line="360" w:lineRule="auto"/>
              <w:rPr>
                <w:rFonts w:eastAsiaTheme="minorEastAsia"/>
                <w:lang w:val="en-US" w:eastAsia="zh-CN"/>
              </w:rPr>
            </w:pPr>
            <w:r w:rsidRPr="00DB4E23">
              <w:rPr>
                <w:rFonts w:eastAsia="等线"/>
                <w:lang w:val="en-US" w:eastAsia="zh-CN"/>
              </w:rPr>
              <w:t xml:space="preserve"> (UMa channel)</w:t>
            </w:r>
          </w:p>
        </w:tc>
      </w:tr>
      <w:tr w:rsidR="00A01402" w:rsidRPr="009B2647" w14:paraId="7EF35188" w14:textId="77777777" w:rsidTr="001532FD">
        <w:tc>
          <w:tcPr>
            <w:tcW w:w="1262" w:type="dxa"/>
          </w:tcPr>
          <w:p w14:paraId="580E6D98" w14:textId="685C5C66"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5D1AD807" w14:textId="77777777" w:rsidR="00A01402" w:rsidRDefault="00A01402" w:rsidP="00E272BD">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p>
          <w:p w14:paraId="1E5194A9" w14:textId="69DE5B28"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125C0CD6"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2F1C41C6" w14:textId="70653885"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3C8F47D8" w14:textId="76E4BF22" w:rsidR="00A01402" w:rsidRPr="00DB4E23" w:rsidRDefault="00A01402" w:rsidP="00E272BD">
            <w:pPr>
              <w:spacing w:after="0" w:line="360" w:lineRule="auto"/>
              <w:rPr>
                <w:rFonts w:eastAsiaTheme="minorEastAsia"/>
                <w:lang w:val="en-US" w:eastAsia="zh-CN"/>
              </w:rPr>
            </w:pPr>
            <w:r w:rsidRPr="00DB4E23">
              <w:rPr>
                <w:rFonts w:eastAsiaTheme="minorEastAsia"/>
                <w:lang w:val="en-US" w:eastAsia="zh-CN"/>
              </w:rPr>
              <w:t>OPPO</w:t>
            </w:r>
          </w:p>
        </w:tc>
        <w:tc>
          <w:tcPr>
            <w:tcW w:w="1701" w:type="dxa"/>
          </w:tcPr>
          <w:p w14:paraId="5FC40B53" w14:textId="5EDBC80B" w:rsidR="00A01402" w:rsidRPr="00DB4E23" w:rsidRDefault="00A01402" w:rsidP="00E272BD">
            <w:pPr>
              <w:spacing w:after="0" w:line="360" w:lineRule="auto"/>
              <w:rPr>
                <w:rFonts w:eastAsia="等线"/>
                <w:lang w:val="en-US" w:eastAsia="zh-CN"/>
              </w:rPr>
            </w:pPr>
            <w:r w:rsidRPr="00DB4E23">
              <w:rPr>
                <w:rFonts w:eastAsia="等线"/>
                <w:lang w:val="en-US" w:eastAsia="zh-CN"/>
              </w:rPr>
              <w:t>0.771</w:t>
            </w:r>
          </w:p>
        </w:tc>
      </w:tr>
      <w:tr w:rsidR="00A01402" w:rsidRPr="009B2647" w14:paraId="09B10022" w14:textId="77777777" w:rsidTr="001532FD">
        <w:tc>
          <w:tcPr>
            <w:tcW w:w="1262" w:type="dxa"/>
          </w:tcPr>
          <w:p w14:paraId="578BBB33" w14:textId="77777777"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76362ACB"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153B9042" w14:textId="17149DEB"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0CFAF0B4"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1EBDD150" w14:textId="11F0E2F0"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269989D7" w14:textId="60B42580" w:rsidR="00A01402" w:rsidRPr="00DB4E23" w:rsidRDefault="00A01402" w:rsidP="00E272BD">
            <w:pPr>
              <w:spacing w:after="0" w:line="360" w:lineRule="auto"/>
              <w:rPr>
                <w:rFonts w:eastAsiaTheme="minorEastAsia"/>
                <w:lang w:eastAsia="zh-CN"/>
              </w:rPr>
            </w:pPr>
            <w:r w:rsidRPr="00DB4E23">
              <w:rPr>
                <w:rFonts w:eastAsiaTheme="minorEastAsia"/>
                <w:lang w:val="en-US" w:eastAsia="zh-CN"/>
              </w:rPr>
              <w:t>OPPO</w:t>
            </w:r>
          </w:p>
        </w:tc>
        <w:tc>
          <w:tcPr>
            <w:tcW w:w="1701" w:type="dxa"/>
          </w:tcPr>
          <w:p w14:paraId="6B49CFAD" w14:textId="32377930" w:rsidR="00A01402" w:rsidRPr="00DB4E23" w:rsidRDefault="00A01402" w:rsidP="00E272BD">
            <w:pPr>
              <w:spacing w:after="0" w:line="360" w:lineRule="auto"/>
              <w:rPr>
                <w:rFonts w:eastAsia="等线"/>
                <w:lang w:val="en-US" w:eastAsia="zh-CN"/>
              </w:rPr>
            </w:pPr>
            <w:r w:rsidRPr="00DB4E23">
              <w:rPr>
                <w:rFonts w:eastAsia="等线"/>
                <w:lang w:val="en-US" w:eastAsia="zh-CN"/>
              </w:rPr>
              <w:t>0.757</w:t>
            </w:r>
          </w:p>
        </w:tc>
      </w:tr>
      <w:tr w:rsidR="00A01402" w:rsidRPr="009B2647" w14:paraId="508C6D60" w14:textId="77777777" w:rsidTr="001532FD">
        <w:tc>
          <w:tcPr>
            <w:tcW w:w="1262" w:type="dxa"/>
          </w:tcPr>
          <w:p w14:paraId="02C93AA0" w14:textId="2C6120DC" w:rsidR="00A01402" w:rsidRPr="00DB4E23" w:rsidRDefault="00A01402"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613ED7D8"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6440E2BF" w14:textId="42EB5E53" w:rsidR="00A01402" w:rsidRPr="00A01402" w:rsidRDefault="00A01402" w:rsidP="00E272BD">
            <w:pPr>
              <w:spacing w:after="0" w:line="360" w:lineRule="auto"/>
              <w:rPr>
                <w:rFonts w:eastAsia="等线"/>
                <w:lang w:eastAsia="zh-CN"/>
              </w:rPr>
            </w:pPr>
            <w:r w:rsidRPr="00DB4E23">
              <w:rPr>
                <w:rFonts w:eastAsiaTheme="minorEastAsia"/>
                <w:lang w:eastAsia="zh-CN"/>
              </w:rPr>
              <w:t xml:space="preserve">retrain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5A8E5C5C"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562D1F29" w14:textId="227A16D5" w:rsidR="00A01402" w:rsidRPr="00A01402" w:rsidRDefault="00A01402" w:rsidP="00E272BD">
            <w:pPr>
              <w:spacing w:after="0" w:line="360" w:lineRule="auto"/>
              <w:rPr>
                <w:rFonts w:eastAsiaTheme="minorEastAsia"/>
                <w:lang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701" w:type="dxa"/>
          </w:tcPr>
          <w:p w14:paraId="7CDAD062" w14:textId="45DD691E" w:rsidR="00A01402" w:rsidRPr="00DB4E23" w:rsidRDefault="00A01402" w:rsidP="00E272BD">
            <w:pPr>
              <w:spacing w:after="0" w:line="360" w:lineRule="auto"/>
            </w:pPr>
            <w:r w:rsidRPr="00DB4E23">
              <w:rPr>
                <w:rFonts w:eastAsiaTheme="minorEastAsia"/>
                <w:lang w:val="en-US" w:eastAsia="zh-CN"/>
              </w:rPr>
              <w:t>OPPO</w:t>
            </w:r>
          </w:p>
        </w:tc>
        <w:tc>
          <w:tcPr>
            <w:tcW w:w="1701" w:type="dxa"/>
          </w:tcPr>
          <w:p w14:paraId="71792BA6" w14:textId="5B718A6C" w:rsidR="00A01402" w:rsidRPr="00DB4E23" w:rsidRDefault="00A01402" w:rsidP="00E272BD">
            <w:pPr>
              <w:spacing w:after="0" w:line="360" w:lineRule="auto"/>
              <w:rPr>
                <w:rFonts w:eastAsia="等线"/>
                <w:lang w:val="en-US" w:eastAsia="zh-CN"/>
              </w:rPr>
            </w:pPr>
            <w:r w:rsidRPr="00DB4E23">
              <w:rPr>
                <w:rFonts w:eastAsia="等线"/>
                <w:lang w:val="en-US" w:eastAsia="zh-CN"/>
              </w:rPr>
              <w:t>0.760</w:t>
            </w:r>
          </w:p>
        </w:tc>
      </w:tr>
    </w:tbl>
    <w:p w14:paraId="3C36CCA5" w14:textId="77777777" w:rsidR="00A01402" w:rsidRDefault="00A01402" w:rsidP="00E272BD">
      <w:pPr>
        <w:spacing w:after="0" w:line="360" w:lineRule="auto"/>
        <w:jc w:val="both"/>
        <w:rPr>
          <w:rFonts w:eastAsia="等线"/>
          <w:b/>
          <w:lang w:val="en-US" w:eastAsia="zh-CN"/>
        </w:rPr>
      </w:pPr>
    </w:p>
    <w:p w14:paraId="7CD0306B" w14:textId="7664C9C9" w:rsidR="001E0B51" w:rsidRDefault="001E0B51" w:rsidP="001E0B51">
      <w:pPr>
        <w:spacing w:after="0" w:line="360" w:lineRule="auto"/>
        <w:jc w:val="both"/>
        <w:rPr>
          <w:rFonts w:eastAsia="等线"/>
          <w:lang w:val="en-US" w:eastAsia="zh-CN"/>
        </w:rPr>
      </w:pPr>
      <w:r w:rsidRPr="00C4063A">
        <w:rPr>
          <w:rFonts w:eastAsia="等线"/>
          <w:lang w:val="en-US" w:eastAsia="zh-CN"/>
        </w:rPr>
        <w:t>From the evaluation</w:t>
      </w:r>
      <w:r w:rsidR="00201407">
        <w:rPr>
          <w:rFonts w:eastAsia="等线" w:hint="eastAsia"/>
          <w:lang w:val="en-US" w:eastAsia="zh-CN"/>
        </w:rPr>
        <w:t xml:space="preserve"> and comparison</w:t>
      </w:r>
      <w:r w:rsidRPr="00C4063A">
        <w:rPr>
          <w:rFonts w:eastAsia="等线"/>
          <w:lang w:val="en-US" w:eastAsia="zh-CN"/>
        </w:rPr>
        <w:t xml:space="preserve"> results </w:t>
      </w:r>
      <w:r w:rsidR="00201407">
        <w:rPr>
          <w:rFonts w:eastAsia="等线" w:hint="eastAsia"/>
          <w:lang w:val="en-US" w:eastAsia="zh-CN"/>
        </w:rPr>
        <w:t>in</w:t>
      </w:r>
      <w:r w:rsidRPr="00C4063A">
        <w:rPr>
          <w:rFonts w:eastAsia="等线"/>
          <w:lang w:val="en-US" w:eastAsia="zh-CN"/>
        </w:rPr>
        <w:t xml:space="preserve"> the RAN4 #114 meeting, there are still certain discrepancies in the submissions from different companies for Track 1. Based on the </w:t>
      </w:r>
      <w:r>
        <w:rPr>
          <w:rFonts w:eastAsia="等线" w:hint="eastAsia"/>
          <w:lang w:val="en-US" w:eastAsia="zh-CN"/>
        </w:rPr>
        <w:t xml:space="preserve">agreements </w:t>
      </w:r>
      <w:r w:rsidRPr="00C4063A">
        <w:rPr>
          <w:rFonts w:eastAsia="等线"/>
          <w:lang w:val="en-US" w:eastAsia="zh-CN"/>
        </w:rPr>
        <w:t>of RAN4 #114 meeting, the quantization process</w:t>
      </w:r>
      <w:r>
        <w:rPr>
          <w:rFonts w:eastAsia="等线" w:hint="eastAsia"/>
          <w:lang w:val="en-US" w:eastAsia="zh-CN"/>
        </w:rPr>
        <w:t xml:space="preserve"> is </w:t>
      </w:r>
      <w:r w:rsidRPr="00C4063A">
        <w:rPr>
          <w:rFonts w:eastAsia="等线"/>
          <w:lang w:val="en-US" w:eastAsia="zh-CN"/>
        </w:rPr>
        <w:t>further clarified</w:t>
      </w:r>
      <w:r>
        <w:rPr>
          <w:rFonts w:eastAsia="等线" w:hint="eastAsia"/>
          <w:lang w:val="en-US" w:eastAsia="zh-CN"/>
        </w:rPr>
        <w:t xml:space="preserve"> as follows:</w:t>
      </w:r>
    </w:p>
    <w:p w14:paraId="59DE8343" w14:textId="77777777" w:rsidR="001E0B51" w:rsidRPr="00201407" w:rsidRDefault="001E0B51" w:rsidP="001E0B51">
      <w:pPr>
        <w:spacing w:after="0" w:line="360" w:lineRule="auto"/>
        <w:ind w:leftChars="500" w:left="1000"/>
        <w:rPr>
          <w:i/>
          <w:iCs/>
          <w:u w:val="single"/>
        </w:rPr>
      </w:pPr>
      <w:r w:rsidRPr="00201407">
        <w:rPr>
          <w:i/>
          <w:iCs/>
          <w:u w:val="single"/>
        </w:rPr>
        <w:t>Agreements on quantization:</w:t>
      </w:r>
    </w:p>
    <w:p w14:paraId="485E8E10" w14:textId="77777777" w:rsidR="001E0B51" w:rsidRPr="00201407" w:rsidRDefault="001E0B51" w:rsidP="001E0B51">
      <w:pPr>
        <w:spacing w:after="0" w:line="360" w:lineRule="auto"/>
        <w:ind w:leftChars="500" w:left="1000"/>
        <w:rPr>
          <w:i/>
          <w:iCs/>
        </w:rPr>
      </w:pPr>
      <w:r w:rsidRPr="00201407">
        <w:rPr>
          <w:i/>
          <w:iCs/>
        </w:rPr>
        <w:t xml:space="preserve">Companies shall provide decoders with 2 bit quantization, and with no quantization </w:t>
      </w:r>
    </w:p>
    <w:p w14:paraId="6E7CC4CA" w14:textId="77777777" w:rsidR="001E0B51" w:rsidRPr="00201407" w:rsidRDefault="001E0B51" w:rsidP="001E0B51">
      <w:pPr>
        <w:pStyle w:val="af7"/>
        <w:numPr>
          <w:ilvl w:val="0"/>
          <w:numId w:val="13"/>
        </w:numPr>
        <w:overflowPunct w:val="0"/>
        <w:autoSpaceDE w:val="0"/>
        <w:autoSpaceDN w:val="0"/>
        <w:adjustRightInd w:val="0"/>
        <w:spacing w:after="0" w:line="360" w:lineRule="auto"/>
        <w:ind w:leftChars="680" w:left="1720"/>
        <w:contextualSpacing w:val="0"/>
        <w:textAlignment w:val="baseline"/>
        <w:rPr>
          <w:rFonts w:ascii="Times New Roman" w:hAnsi="Times New Roman"/>
          <w:i/>
          <w:iCs/>
          <w:sz w:val="20"/>
          <w:szCs w:val="20"/>
        </w:rPr>
      </w:pPr>
      <w:r w:rsidRPr="00201407">
        <w:rPr>
          <w:rFonts w:ascii="Times New Roman" w:hAnsi="Times New Roman"/>
          <w:i/>
          <w:iCs/>
          <w:sz w:val="20"/>
          <w:szCs w:val="20"/>
        </w:rPr>
        <w:lastRenderedPageBreak/>
        <w:t>No quantization aware training when model is unquantized</w:t>
      </w:r>
    </w:p>
    <w:p w14:paraId="43967670" w14:textId="77777777" w:rsidR="001E0B51" w:rsidRPr="00201407" w:rsidRDefault="001E0B51" w:rsidP="001E0B51">
      <w:pPr>
        <w:pStyle w:val="af7"/>
        <w:numPr>
          <w:ilvl w:val="0"/>
          <w:numId w:val="13"/>
        </w:numPr>
        <w:overflowPunct w:val="0"/>
        <w:autoSpaceDE w:val="0"/>
        <w:autoSpaceDN w:val="0"/>
        <w:adjustRightInd w:val="0"/>
        <w:spacing w:after="0" w:line="360" w:lineRule="auto"/>
        <w:ind w:leftChars="680" w:left="1720"/>
        <w:contextualSpacing w:val="0"/>
        <w:textAlignment w:val="baseline"/>
        <w:rPr>
          <w:rFonts w:ascii="Times New Roman" w:hAnsi="Times New Roman"/>
          <w:i/>
          <w:iCs/>
          <w:sz w:val="20"/>
          <w:szCs w:val="20"/>
        </w:rPr>
      </w:pPr>
      <w:r w:rsidRPr="00201407">
        <w:rPr>
          <w:rFonts w:ascii="Times New Roman" w:hAnsi="Times New Roman"/>
          <w:i/>
          <w:iCs/>
          <w:sz w:val="20"/>
          <w:szCs w:val="20"/>
        </w:rPr>
        <w:t>Quantization aware training when model is quantized</w:t>
      </w:r>
    </w:p>
    <w:p w14:paraId="7E4A86AB" w14:textId="77777777" w:rsidR="001E0B51" w:rsidRPr="00201407" w:rsidRDefault="001E0B51" w:rsidP="001E0B51">
      <w:pPr>
        <w:spacing w:after="0" w:line="360" w:lineRule="auto"/>
        <w:ind w:leftChars="500" w:left="1000"/>
        <w:rPr>
          <w:i/>
          <w:iCs/>
        </w:rPr>
      </w:pPr>
      <w:r w:rsidRPr="00201407">
        <w:rPr>
          <w:i/>
          <w:iCs/>
        </w:rPr>
        <w:t>For the model with quantization:</w:t>
      </w:r>
    </w:p>
    <w:p w14:paraId="0C1D421D" w14:textId="77777777" w:rsidR="001E0B51" w:rsidRPr="00201407" w:rsidRDefault="001E0B51" w:rsidP="001E0B51">
      <w:pPr>
        <w:spacing w:after="0" w:line="360" w:lineRule="auto"/>
        <w:ind w:leftChars="500" w:left="1000"/>
        <w:rPr>
          <w:i/>
          <w:iCs/>
        </w:rPr>
      </w:pPr>
      <w:r w:rsidRPr="00201407">
        <w:rPr>
          <w:i/>
          <w:iCs/>
        </w:rPr>
        <w:t xml:space="preserve">Agree on a scaling and quantization codebook </w:t>
      </w:r>
    </w:p>
    <w:p w14:paraId="597E0CE7" w14:textId="77777777" w:rsidR="001E0B51" w:rsidRPr="00201407" w:rsidRDefault="001E0B51" w:rsidP="001E0B51">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Include Sigmoid in model file in the encoder, and inverse Sigmoid in the decoder</w:t>
      </w:r>
    </w:p>
    <w:p w14:paraId="53C1E6DD" w14:textId="77777777" w:rsidR="001E0B51" w:rsidRPr="00201407" w:rsidRDefault="001E0B51" w:rsidP="001E0B51">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Codebook (1/8, 3/8, 5/8, 7/8) in model file</w:t>
      </w:r>
    </w:p>
    <w:p w14:paraId="50C28A2B" w14:textId="77777777" w:rsidR="001E0B51" w:rsidRPr="00201407" w:rsidRDefault="001E0B51" w:rsidP="001E0B51">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Do not including mapping to 2 bits. Quantizer function of converting to 2 bits should not be in the model file</w:t>
      </w:r>
    </w:p>
    <w:p w14:paraId="523B8450" w14:textId="77777777" w:rsidR="001E0B51" w:rsidRPr="00201407" w:rsidRDefault="001E0B51" w:rsidP="001E0B51">
      <w:pPr>
        <w:spacing w:after="0" w:line="360" w:lineRule="auto"/>
        <w:ind w:leftChars="500" w:left="1000"/>
        <w:rPr>
          <w:i/>
          <w:iCs/>
        </w:rPr>
      </w:pPr>
      <w:r w:rsidRPr="00201407">
        <w:rPr>
          <w:i/>
          <w:iCs/>
        </w:rPr>
        <w:t>For the model without quantization</w:t>
      </w:r>
    </w:p>
    <w:p w14:paraId="504FD218" w14:textId="77777777" w:rsidR="001E0B51" w:rsidRPr="00201407" w:rsidRDefault="001E0B51" w:rsidP="001E0B51">
      <w:pPr>
        <w:spacing w:after="0" w:line="360" w:lineRule="auto"/>
        <w:ind w:leftChars="500" w:left="1000"/>
        <w:rPr>
          <w:i/>
          <w:iCs/>
          <w:szCs w:val="24"/>
        </w:rPr>
      </w:pPr>
      <w:r w:rsidRPr="00201407">
        <w:rPr>
          <w:i/>
          <w:iCs/>
        </w:rPr>
        <w:t>For no quantization models, do not include sigmoid at the model output and no inverse Sigmoid in the decoder</w:t>
      </w:r>
    </w:p>
    <w:p w14:paraId="213BC52D" w14:textId="77777777" w:rsidR="001E0B51" w:rsidRDefault="001E0B51" w:rsidP="001E0B51">
      <w:pPr>
        <w:spacing w:after="0" w:line="360" w:lineRule="auto"/>
        <w:jc w:val="both"/>
        <w:rPr>
          <w:rFonts w:eastAsia="等线"/>
          <w:lang w:val="en-US" w:eastAsia="zh-CN"/>
        </w:rPr>
      </w:pPr>
    </w:p>
    <w:p w14:paraId="0B43BD95" w14:textId="19B137F5" w:rsidR="001E0B51" w:rsidRPr="00C4063A" w:rsidRDefault="001E0B51" w:rsidP="001E0B51">
      <w:pPr>
        <w:spacing w:after="0" w:line="360" w:lineRule="auto"/>
        <w:jc w:val="both"/>
        <w:rPr>
          <w:rFonts w:eastAsia="等线"/>
          <w:lang w:val="en-US" w:eastAsia="zh-CN"/>
        </w:rPr>
      </w:pPr>
      <w:r>
        <w:rPr>
          <w:rFonts w:eastAsia="等线"/>
          <w:lang w:val="en-US" w:eastAsia="zh-CN"/>
        </w:rPr>
        <w:t>B</w:t>
      </w:r>
      <w:r>
        <w:rPr>
          <w:rFonts w:eastAsia="等线" w:hint="eastAsia"/>
          <w:lang w:val="en-US" w:eastAsia="zh-CN"/>
        </w:rPr>
        <w:t xml:space="preserve">ased on </w:t>
      </w:r>
      <w:r w:rsidR="007C65FD">
        <w:rPr>
          <w:rFonts w:eastAsia="等线"/>
          <w:lang w:val="en-US" w:eastAsia="zh-CN"/>
        </w:rPr>
        <w:t>the above</w:t>
      </w:r>
      <w:r>
        <w:rPr>
          <w:rFonts w:eastAsia="等线" w:hint="eastAsia"/>
          <w:lang w:val="en-US" w:eastAsia="zh-CN"/>
        </w:rPr>
        <w:t xml:space="preserve"> updates, </w:t>
      </w:r>
      <w:r w:rsidRPr="00C4063A">
        <w:rPr>
          <w:rFonts w:eastAsia="等线"/>
          <w:lang w:val="en-US" w:eastAsia="zh-CN"/>
        </w:rPr>
        <w:t>we used Samsung’s pro</w:t>
      </w:r>
      <w:r w:rsidRPr="00201407">
        <w:rPr>
          <w:rFonts w:eastAsia="等线"/>
          <w:lang w:val="en-US" w:eastAsia="zh-CN"/>
        </w:rPr>
        <w:t>vided CSI decoder </w:t>
      </w:r>
      <w:r w:rsidRPr="00C4063A">
        <w:rPr>
          <w:rFonts w:eastAsia="等线"/>
          <w:lang w:val="en-US" w:eastAsia="zh-CN"/>
        </w:rPr>
        <w:t>(both with and without quantization) as the test decoder and retrained the encoder using our own dataset. The updated test results</w:t>
      </w:r>
      <w:r>
        <w:rPr>
          <w:rFonts w:eastAsia="等线" w:hint="eastAsia"/>
          <w:lang w:val="en-US" w:eastAsia="zh-CN"/>
        </w:rPr>
        <w:t>(for RAN4 #114bis)</w:t>
      </w:r>
      <w:r w:rsidRPr="00C4063A">
        <w:rPr>
          <w:rFonts w:eastAsia="等线"/>
          <w:lang w:val="en-US" w:eastAsia="zh-CN"/>
        </w:rPr>
        <w:t xml:space="preserve"> are </w:t>
      </w:r>
      <w:r w:rsidR="00201407">
        <w:rPr>
          <w:rFonts w:eastAsia="等线" w:hint="eastAsia"/>
          <w:lang w:val="en-US" w:eastAsia="zh-CN"/>
        </w:rPr>
        <w:t xml:space="preserve">shown </w:t>
      </w:r>
      <w:r w:rsidRPr="00C4063A">
        <w:rPr>
          <w:rFonts w:eastAsia="等线"/>
          <w:lang w:val="en-US" w:eastAsia="zh-CN"/>
        </w:rPr>
        <w:t>as follows:</w:t>
      </w:r>
    </w:p>
    <w:tbl>
      <w:tblPr>
        <w:tblStyle w:val="afa"/>
        <w:tblW w:w="9493" w:type="dxa"/>
        <w:tblLook w:val="04A0" w:firstRow="1" w:lastRow="0" w:firstColumn="1" w:lastColumn="0" w:noHBand="0" w:noVBand="1"/>
      </w:tblPr>
      <w:tblGrid>
        <w:gridCol w:w="1838"/>
        <w:gridCol w:w="2693"/>
        <w:gridCol w:w="2127"/>
        <w:gridCol w:w="1275"/>
        <w:gridCol w:w="1560"/>
      </w:tblGrid>
      <w:tr w:rsidR="001E0B51" w:rsidRPr="009B2647" w14:paraId="5CEA30B2" w14:textId="77777777" w:rsidTr="00597C25">
        <w:trPr>
          <w:trHeight w:val="602"/>
        </w:trPr>
        <w:tc>
          <w:tcPr>
            <w:tcW w:w="1838" w:type="dxa"/>
          </w:tcPr>
          <w:p w14:paraId="1C18FA05" w14:textId="77777777" w:rsidR="001E0B51" w:rsidRPr="00DB4E23" w:rsidRDefault="001E0B51" w:rsidP="00F9108E">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693" w:type="dxa"/>
          </w:tcPr>
          <w:p w14:paraId="053C4299" w14:textId="77777777" w:rsidR="001E0B51" w:rsidRPr="00DB4E23" w:rsidRDefault="001E0B51" w:rsidP="00F9108E">
            <w:pPr>
              <w:spacing w:after="0" w:line="360" w:lineRule="auto"/>
              <w:rPr>
                <w:rFonts w:eastAsiaTheme="minorEastAsia"/>
                <w:lang w:eastAsia="zh-CN"/>
              </w:rPr>
            </w:pPr>
            <w:r w:rsidRPr="00DB4E23">
              <w:rPr>
                <w:rFonts w:eastAsiaTheme="minorEastAsia"/>
                <w:lang w:eastAsia="zh-CN"/>
              </w:rPr>
              <w:t xml:space="preserve">Encoder </w:t>
            </w:r>
          </w:p>
        </w:tc>
        <w:tc>
          <w:tcPr>
            <w:tcW w:w="2127" w:type="dxa"/>
          </w:tcPr>
          <w:p w14:paraId="73D3A492" w14:textId="77777777" w:rsidR="001E0B51" w:rsidRPr="00DB4E23" w:rsidRDefault="001E0B51" w:rsidP="00F9108E">
            <w:pPr>
              <w:spacing w:after="0" w:line="360" w:lineRule="auto"/>
              <w:rPr>
                <w:rFonts w:eastAsiaTheme="minorEastAsia"/>
                <w:lang w:eastAsia="zh-CN"/>
              </w:rPr>
            </w:pPr>
            <w:r w:rsidRPr="00DB4E23">
              <w:rPr>
                <w:rFonts w:eastAsiaTheme="minorEastAsia"/>
                <w:lang w:eastAsia="zh-CN"/>
              </w:rPr>
              <w:t>Decoder</w:t>
            </w:r>
          </w:p>
        </w:tc>
        <w:tc>
          <w:tcPr>
            <w:tcW w:w="1275" w:type="dxa"/>
          </w:tcPr>
          <w:p w14:paraId="195D6FB3" w14:textId="77777777" w:rsidR="001E0B51" w:rsidRPr="00DB4E23" w:rsidRDefault="001E0B51" w:rsidP="00F9108E">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3092E6D7" w14:textId="77777777" w:rsidR="001E0B51" w:rsidRDefault="001E0B51" w:rsidP="00F9108E">
            <w:pPr>
              <w:spacing w:after="0" w:line="360" w:lineRule="auto"/>
              <w:rPr>
                <w:rFonts w:eastAsia="等线"/>
                <w:lang w:val="en-US" w:eastAsia="zh-CN"/>
              </w:rPr>
            </w:pPr>
            <w:r w:rsidRPr="00DB4E23">
              <w:rPr>
                <w:rFonts w:eastAsia="等线"/>
                <w:lang w:val="en-US" w:eastAsia="zh-CN"/>
              </w:rPr>
              <w:t>SGCS</w:t>
            </w:r>
          </w:p>
          <w:p w14:paraId="0EAEA485" w14:textId="77777777" w:rsidR="001E0B51" w:rsidRPr="00DB4E23" w:rsidRDefault="001E0B51" w:rsidP="00F9108E">
            <w:pPr>
              <w:spacing w:after="0" w:line="360" w:lineRule="auto"/>
              <w:rPr>
                <w:rFonts w:eastAsiaTheme="minorEastAsia"/>
                <w:lang w:val="en-US" w:eastAsia="zh-CN"/>
              </w:rPr>
            </w:pPr>
            <w:r w:rsidRPr="00DB4E23">
              <w:rPr>
                <w:rFonts w:eastAsia="等线"/>
                <w:lang w:val="en-US" w:eastAsia="zh-CN"/>
              </w:rPr>
              <w:t xml:space="preserve"> (UMa channel)</w:t>
            </w:r>
          </w:p>
        </w:tc>
      </w:tr>
      <w:tr w:rsidR="001E0B51" w:rsidRPr="009B2647" w14:paraId="6817E93F" w14:textId="77777777" w:rsidTr="00597C25">
        <w:tc>
          <w:tcPr>
            <w:tcW w:w="1838" w:type="dxa"/>
          </w:tcPr>
          <w:p w14:paraId="13C085FB" w14:textId="77777777" w:rsidR="001E0B51" w:rsidRDefault="001E0B51" w:rsidP="00F9108E">
            <w:pPr>
              <w:spacing w:after="0" w:line="360" w:lineRule="auto"/>
              <w:rPr>
                <w:rFonts w:eastAsia="等线"/>
                <w:lang w:val="en-US" w:eastAsia="zh-CN"/>
              </w:rPr>
            </w:pPr>
            <w:r w:rsidRPr="00DB4E23">
              <w:rPr>
                <w:rFonts w:eastAsia="等线"/>
                <w:lang w:val="en-US" w:eastAsia="zh-CN"/>
              </w:rPr>
              <w:t>32 floats</w:t>
            </w:r>
          </w:p>
          <w:p w14:paraId="5BE0B2AB" w14:textId="77777777" w:rsidR="001E0B51" w:rsidRPr="00DB4E23" w:rsidRDefault="001E0B51" w:rsidP="00F9108E">
            <w:pPr>
              <w:spacing w:after="0" w:line="360" w:lineRule="auto"/>
              <w:rPr>
                <w:rFonts w:eastAsia="等线"/>
                <w:lang w:val="en-US" w:eastAsia="zh-CN"/>
              </w:rPr>
            </w:pPr>
            <w:r w:rsidRPr="00785777">
              <w:rPr>
                <w:rFonts w:eastAsia="宋体"/>
              </w:rPr>
              <w:t>(1/8, 3/8, 5/8, 7/8)</w:t>
            </w:r>
          </w:p>
        </w:tc>
        <w:tc>
          <w:tcPr>
            <w:tcW w:w="2693" w:type="dxa"/>
          </w:tcPr>
          <w:p w14:paraId="031424C0" w14:textId="45FC22D1" w:rsidR="001E0B51" w:rsidRPr="00A01402" w:rsidRDefault="001E0B51" w:rsidP="00597C25">
            <w:pPr>
              <w:spacing w:after="0" w:line="360" w:lineRule="auto"/>
              <w:rPr>
                <w:rFonts w:eastAsia="等线"/>
                <w:lang w:eastAsia="zh-CN"/>
              </w:rPr>
            </w:pPr>
            <w:r w:rsidRPr="00DB4E23">
              <w:rPr>
                <w:rFonts w:eastAsia="等线"/>
                <w:lang w:val="en-US" w:eastAsia="zh-CN"/>
              </w:rPr>
              <w:t>OPPO</w:t>
            </w:r>
            <w:r w:rsidR="00597C25">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 quantization</w:t>
            </w:r>
            <w:r>
              <w:rPr>
                <w:rFonts w:eastAsia="等线" w:hint="eastAsia"/>
                <w:lang w:val="en-US" w:eastAsia="zh-CN"/>
              </w:rPr>
              <w:t>)</w:t>
            </w:r>
          </w:p>
        </w:tc>
        <w:tc>
          <w:tcPr>
            <w:tcW w:w="2127" w:type="dxa"/>
          </w:tcPr>
          <w:p w14:paraId="36D289EE" w14:textId="77777777" w:rsidR="001E0B51" w:rsidRPr="00DB4E23" w:rsidRDefault="001E0B51" w:rsidP="00F9108E">
            <w:pPr>
              <w:spacing w:after="0" w:line="360" w:lineRule="auto"/>
              <w:rPr>
                <w:rFonts w:eastAsia="等线"/>
                <w:lang w:val="en-US" w:eastAsia="zh-CN"/>
              </w:rPr>
            </w:pPr>
            <w:r w:rsidRPr="00DB4E23">
              <w:rPr>
                <w:rFonts w:eastAsia="等线"/>
                <w:lang w:val="en-US" w:eastAsia="zh-CN"/>
              </w:rPr>
              <w:t>Samsung</w:t>
            </w:r>
          </w:p>
          <w:p w14:paraId="4602416F" w14:textId="77777777" w:rsidR="001E0B51" w:rsidRPr="00A01402" w:rsidRDefault="001E0B51" w:rsidP="00F9108E">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275" w:type="dxa"/>
          </w:tcPr>
          <w:p w14:paraId="5F95253A" w14:textId="77777777" w:rsidR="001E0B51" w:rsidRPr="00C4063A" w:rsidRDefault="001E0B51" w:rsidP="00F9108E">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77C1FD1B" w14:textId="77777777" w:rsidR="001E0B51" w:rsidRPr="00DB4E23" w:rsidRDefault="001E0B51" w:rsidP="00F9108E">
            <w:pPr>
              <w:spacing w:after="0" w:line="360" w:lineRule="auto"/>
              <w:rPr>
                <w:rFonts w:eastAsia="等线"/>
                <w:lang w:val="en-US" w:eastAsia="zh-CN"/>
              </w:rPr>
            </w:pPr>
            <w:r w:rsidRPr="00C121C2">
              <w:rPr>
                <w:rFonts w:eastAsia="等线"/>
                <w:lang w:val="en-US" w:eastAsia="zh-CN"/>
              </w:rPr>
              <w:t>0.7158</w:t>
            </w:r>
          </w:p>
        </w:tc>
      </w:tr>
      <w:tr w:rsidR="00597C25" w:rsidRPr="009B2647" w14:paraId="038AE543" w14:textId="77777777" w:rsidTr="00597C25">
        <w:tc>
          <w:tcPr>
            <w:tcW w:w="1838" w:type="dxa"/>
          </w:tcPr>
          <w:p w14:paraId="20EDEEDE" w14:textId="229FA179" w:rsidR="00597C25" w:rsidRPr="00DB4E23" w:rsidRDefault="00597C25" w:rsidP="00597C25">
            <w:pPr>
              <w:spacing w:after="0" w:line="360" w:lineRule="auto"/>
              <w:rPr>
                <w:rFonts w:eastAsia="等线"/>
                <w:lang w:val="en-US" w:eastAsia="zh-CN"/>
              </w:rPr>
            </w:pPr>
            <w:r w:rsidRPr="00DB4E23">
              <w:rPr>
                <w:rFonts w:eastAsia="等线"/>
                <w:lang w:val="en-US" w:eastAsia="zh-CN"/>
              </w:rPr>
              <w:t>32 floats</w:t>
            </w:r>
          </w:p>
        </w:tc>
        <w:tc>
          <w:tcPr>
            <w:tcW w:w="2693" w:type="dxa"/>
          </w:tcPr>
          <w:p w14:paraId="62F1747E" w14:textId="6102598D" w:rsidR="00597C25" w:rsidRPr="00DB4E23" w:rsidRDefault="00597C25" w:rsidP="00597C25">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127" w:type="dxa"/>
          </w:tcPr>
          <w:p w14:paraId="323251B6" w14:textId="77777777" w:rsidR="00597C25" w:rsidRPr="00DB4E23" w:rsidRDefault="00597C25" w:rsidP="00597C25">
            <w:pPr>
              <w:spacing w:after="0" w:line="360" w:lineRule="auto"/>
              <w:rPr>
                <w:rFonts w:eastAsia="等线"/>
                <w:lang w:val="en-US" w:eastAsia="zh-CN"/>
              </w:rPr>
            </w:pPr>
            <w:r w:rsidRPr="00DB4E23">
              <w:rPr>
                <w:rFonts w:eastAsia="等线"/>
                <w:lang w:val="en-US" w:eastAsia="zh-CN"/>
              </w:rPr>
              <w:t>Samsung</w:t>
            </w:r>
          </w:p>
          <w:p w14:paraId="640EF3CE" w14:textId="4F7584A3" w:rsidR="00597C25" w:rsidRPr="00DB4E23" w:rsidRDefault="00597C25" w:rsidP="00597C25">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275" w:type="dxa"/>
          </w:tcPr>
          <w:p w14:paraId="2CAC08E5" w14:textId="6A6E5307" w:rsidR="00597C25" w:rsidRPr="00DB4E23" w:rsidRDefault="00597C25" w:rsidP="00597C25">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5EDDF19C" w14:textId="25743060" w:rsidR="00597C25" w:rsidRPr="00C121C2" w:rsidRDefault="00597C25" w:rsidP="00597C25">
            <w:pPr>
              <w:spacing w:after="0" w:line="360" w:lineRule="auto"/>
              <w:rPr>
                <w:rFonts w:eastAsia="等线"/>
                <w:lang w:val="en-US" w:eastAsia="zh-CN"/>
              </w:rPr>
            </w:pPr>
            <w:r w:rsidRPr="00C121C2">
              <w:rPr>
                <w:rFonts w:eastAsia="等线"/>
                <w:lang w:val="en-US" w:eastAsia="zh-CN"/>
              </w:rPr>
              <w:t>0.7612</w:t>
            </w:r>
          </w:p>
        </w:tc>
      </w:tr>
    </w:tbl>
    <w:p w14:paraId="015B3F05" w14:textId="77777777" w:rsidR="00A447C3" w:rsidRDefault="00A447C3" w:rsidP="001E0B51">
      <w:pPr>
        <w:spacing w:after="0" w:line="360" w:lineRule="auto"/>
        <w:jc w:val="both"/>
        <w:rPr>
          <w:rFonts w:eastAsia="等线"/>
          <w:b/>
          <w:lang w:val="en-US" w:eastAsia="zh-CN"/>
        </w:rPr>
      </w:pPr>
    </w:p>
    <w:p w14:paraId="266E4A79" w14:textId="393BFE16" w:rsidR="008547A8" w:rsidRPr="009B2647" w:rsidRDefault="008547A8" w:rsidP="008547A8">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Pr>
          <w:rFonts w:eastAsia="等线" w:hint="eastAsia"/>
          <w:b/>
          <w:lang w:eastAsia="zh-CN"/>
        </w:rPr>
        <w:t>option 3</w:t>
      </w:r>
      <w:r w:rsidR="00DD17BE">
        <w:rPr>
          <w:rFonts w:eastAsia="等线" w:hint="eastAsia"/>
          <w:b/>
          <w:lang w:eastAsia="zh-CN"/>
        </w:rPr>
        <w:t>:</w:t>
      </w:r>
      <w:r>
        <w:rPr>
          <w:rFonts w:eastAsia="等线" w:hint="eastAsia"/>
          <w:b/>
          <w:lang w:eastAsia="zh-CN"/>
        </w:rPr>
        <w:t xml:space="preserve"> Track2</w:t>
      </w:r>
    </w:p>
    <w:p w14:paraId="686F4A38" w14:textId="5A268D4D" w:rsidR="00A01402" w:rsidRPr="00A01402" w:rsidRDefault="00A01402" w:rsidP="00E272BD">
      <w:pPr>
        <w:spacing w:after="0" w:line="360" w:lineRule="auto"/>
        <w:jc w:val="both"/>
        <w:rPr>
          <w:rFonts w:eastAsia="等线"/>
          <w:lang w:val="en-US" w:eastAsia="zh-CN"/>
        </w:rPr>
      </w:pPr>
      <w:r w:rsidRPr="00A01402">
        <w:rPr>
          <w:rFonts w:eastAsia="等线"/>
          <w:lang w:val="en-US" w:eastAsia="zh-CN"/>
        </w:rPr>
        <w:t>For "Track 2", we trained both the encoder and decoder using a mixed dataset</w:t>
      </w:r>
      <w:r w:rsidR="003619F4">
        <w:rPr>
          <w:rFonts w:eastAsia="等线" w:hint="eastAsia"/>
          <w:lang w:val="en-US" w:eastAsia="zh-CN"/>
        </w:rPr>
        <w:t xml:space="preserve"> (with </w:t>
      </w:r>
      <w:r w:rsidRPr="00A01402">
        <w:rPr>
          <w:rFonts w:eastAsia="等线"/>
          <w:lang w:val="en-US" w:eastAsia="zh-CN"/>
        </w:rPr>
        <w:t>RAN4 agreed model structure</w:t>
      </w:r>
      <w:r w:rsidR="003619F4">
        <w:rPr>
          <w:rFonts w:eastAsia="等线" w:hint="eastAsia"/>
          <w:lang w:val="en-US" w:eastAsia="zh-CN"/>
        </w:rPr>
        <w:t>)</w:t>
      </w:r>
      <w:r w:rsidRPr="00A01402">
        <w:rPr>
          <w:rFonts w:eastAsia="等线"/>
          <w:lang w:val="en-US" w:eastAsia="zh-CN"/>
        </w:rPr>
        <w:t xml:space="preserve">. Additionally, we employed the decoder trained on the mixed dataset as the test decoder and retrained the encoder using </w:t>
      </w:r>
      <w:r w:rsidR="003619F4">
        <w:rPr>
          <w:rFonts w:eastAsia="等线" w:hint="eastAsia"/>
          <w:lang w:val="en-US" w:eastAsia="zh-CN"/>
        </w:rPr>
        <w:t>OPPO</w:t>
      </w:r>
      <w:r w:rsidRPr="00A01402">
        <w:rPr>
          <w:rFonts w:eastAsia="等线"/>
          <w:lang w:val="en-US" w:eastAsia="zh-CN"/>
        </w:rPr>
        <w:t xml:space="preserve"> own dataset. The results</w:t>
      </w:r>
      <w:r w:rsidR="00A447C3">
        <w:rPr>
          <w:rFonts w:eastAsia="等线" w:hint="eastAsia"/>
          <w:lang w:val="en-US" w:eastAsia="zh-CN"/>
        </w:rPr>
        <w:t>(for RAN4 #114)</w:t>
      </w:r>
      <w:r w:rsidRPr="00A01402">
        <w:rPr>
          <w:rFonts w:eastAsia="等线"/>
          <w:lang w:val="en-US" w:eastAsia="zh-CN"/>
        </w:rPr>
        <w:t xml:space="preserve"> are presented below:</w:t>
      </w:r>
    </w:p>
    <w:tbl>
      <w:tblPr>
        <w:tblStyle w:val="afa"/>
        <w:tblW w:w="9493" w:type="dxa"/>
        <w:tblLook w:val="04A0" w:firstRow="1" w:lastRow="0" w:firstColumn="1" w:lastColumn="0" w:noHBand="0" w:noVBand="1"/>
      </w:tblPr>
      <w:tblGrid>
        <w:gridCol w:w="1262"/>
        <w:gridCol w:w="2419"/>
        <w:gridCol w:w="2410"/>
        <w:gridCol w:w="1701"/>
        <w:gridCol w:w="1701"/>
      </w:tblGrid>
      <w:tr w:rsidR="001532FD" w:rsidRPr="009B2647" w14:paraId="5CAAF3BC" w14:textId="77777777" w:rsidTr="001532FD">
        <w:trPr>
          <w:trHeight w:val="602"/>
        </w:trPr>
        <w:tc>
          <w:tcPr>
            <w:tcW w:w="1262" w:type="dxa"/>
          </w:tcPr>
          <w:p w14:paraId="51CABA05" w14:textId="77777777" w:rsidR="001532FD" w:rsidRPr="00DB4E23" w:rsidRDefault="001532FD" w:rsidP="00E272BD">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694F304C" w14:textId="77777777" w:rsidR="001532FD" w:rsidRPr="00DB4E23" w:rsidRDefault="001532FD"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1DFCD5B0" w14:textId="77777777" w:rsidR="001532FD" w:rsidRPr="00DB4E23" w:rsidRDefault="001532FD"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079E8101" w14:textId="77777777" w:rsidR="001532FD" w:rsidRPr="00DB4E23" w:rsidRDefault="001532FD"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66C7C273" w14:textId="77777777" w:rsidR="001532FD" w:rsidRDefault="001532FD" w:rsidP="00E272BD">
            <w:pPr>
              <w:spacing w:after="0" w:line="360" w:lineRule="auto"/>
              <w:rPr>
                <w:rFonts w:eastAsia="等线"/>
                <w:lang w:val="en-US" w:eastAsia="zh-CN"/>
              </w:rPr>
            </w:pPr>
            <w:r w:rsidRPr="00DB4E23">
              <w:rPr>
                <w:rFonts w:eastAsia="等线"/>
                <w:lang w:val="en-US" w:eastAsia="zh-CN"/>
              </w:rPr>
              <w:t>SGCS</w:t>
            </w:r>
          </w:p>
          <w:p w14:paraId="187BB3BC" w14:textId="77777777" w:rsidR="001532FD" w:rsidRPr="00DB4E23" w:rsidRDefault="001532FD" w:rsidP="00E272BD">
            <w:pPr>
              <w:spacing w:after="0" w:line="360" w:lineRule="auto"/>
              <w:rPr>
                <w:rFonts w:eastAsiaTheme="minorEastAsia"/>
                <w:lang w:val="en-US" w:eastAsia="zh-CN"/>
              </w:rPr>
            </w:pPr>
            <w:r w:rsidRPr="00DB4E23">
              <w:rPr>
                <w:rFonts w:eastAsia="等线"/>
                <w:lang w:val="en-US" w:eastAsia="zh-CN"/>
              </w:rPr>
              <w:t xml:space="preserve"> (UMa channel)</w:t>
            </w:r>
          </w:p>
        </w:tc>
      </w:tr>
      <w:tr w:rsidR="001532FD" w:rsidRPr="009B2647" w14:paraId="13DA420D" w14:textId="77777777" w:rsidTr="001532FD">
        <w:tc>
          <w:tcPr>
            <w:tcW w:w="1262" w:type="dxa"/>
          </w:tcPr>
          <w:p w14:paraId="2555553B" w14:textId="77777777" w:rsidR="001532FD" w:rsidRPr="00DB4E23" w:rsidRDefault="001532FD"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55B37B6B"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6192A08B" w14:textId="2A9A583C"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5125EB2F"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36BC3920" w14:textId="2E50CFB5"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590268C7" w14:textId="77777777" w:rsidR="001532FD" w:rsidRDefault="001532FD" w:rsidP="00E272BD">
            <w:pPr>
              <w:spacing w:after="0" w:line="360" w:lineRule="auto"/>
              <w:rPr>
                <w:rFonts w:eastAsiaTheme="minorEastAsia"/>
                <w:lang w:eastAsia="zh-CN"/>
              </w:rPr>
            </w:pPr>
            <w:r>
              <w:rPr>
                <w:rFonts w:eastAsiaTheme="minorEastAsia" w:hint="eastAsia"/>
                <w:lang w:eastAsia="zh-CN"/>
              </w:rPr>
              <w:t>- by mix dataset</w:t>
            </w:r>
          </w:p>
          <w:p w14:paraId="6DE84C4D" w14:textId="04F5309A" w:rsidR="001532FD" w:rsidRPr="00DB4E23" w:rsidRDefault="001532FD" w:rsidP="00E272BD">
            <w:pPr>
              <w:spacing w:after="0" w:line="360" w:lineRule="auto"/>
              <w:rPr>
                <w:rFonts w:eastAsiaTheme="minorEastAsia"/>
                <w:lang w:val="en-US" w:eastAsia="zh-CN"/>
              </w:rPr>
            </w:pPr>
            <w:r>
              <w:rPr>
                <w:rFonts w:eastAsiaTheme="minorEastAsia" w:hint="eastAsia"/>
                <w:lang w:eastAsia="zh-CN"/>
              </w:rPr>
              <w:t xml:space="preserve">- by OPPO dataset </w:t>
            </w:r>
          </w:p>
        </w:tc>
        <w:tc>
          <w:tcPr>
            <w:tcW w:w="1701" w:type="dxa"/>
          </w:tcPr>
          <w:p w14:paraId="4551D7F8" w14:textId="7F0AA5A7" w:rsidR="001532FD" w:rsidRPr="000F1EA2" w:rsidRDefault="000F1EA2" w:rsidP="00E272BD">
            <w:pPr>
              <w:spacing w:after="0" w:line="360" w:lineRule="auto"/>
              <w:rPr>
                <w:rFonts w:eastAsia="等线"/>
                <w:lang w:val="en-US" w:eastAsia="zh-CN"/>
              </w:rPr>
            </w:pPr>
            <w:r w:rsidRPr="000F1EA2">
              <w:rPr>
                <w:rFonts w:eastAsia="等线" w:hint="eastAsia"/>
                <w:lang w:val="en-US" w:eastAsia="zh-CN"/>
              </w:rPr>
              <w:t>0.752(</w:t>
            </w:r>
            <w:r w:rsidRPr="000F1EA2">
              <w:rPr>
                <w:rFonts w:eastAsiaTheme="minorEastAsia" w:hint="eastAsia"/>
                <w:lang w:eastAsia="zh-CN"/>
              </w:rPr>
              <w:t>by mix dataset</w:t>
            </w:r>
            <w:r w:rsidRPr="000F1EA2">
              <w:rPr>
                <w:rFonts w:eastAsia="等线" w:hint="eastAsia"/>
                <w:lang w:val="en-US" w:eastAsia="zh-CN"/>
              </w:rPr>
              <w:t>)</w:t>
            </w:r>
          </w:p>
          <w:p w14:paraId="03C41159" w14:textId="6A717A66" w:rsidR="001532FD" w:rsidRPr="000F1EA2" w:rsidRDefault="000F1EA2" w:rsidP="00E272BD">
            <w:pPr>
              <w:spacing w:after="0" w:line="360" w:lineRule="auto"/>
              <w:rPr>
                <w:rFonts w:eastAsia="等线"/>
                <w:lang w:val="en-US" w:eastAsia="zh-CN"/>
              </w:rPr>
            </w:pPr>
            <w:r w:rsidRPr="000F1EA2">
              <w:rPr>
                <w:rFonts w:eastAsia="等线" w:hint="eastAsia"/>
                <w:lang w:val="en-US" w:eastAsia="zh-CN"/>
              </w:rPr>
              <w:t>0.750(</w:t>
            </w:r>
            <w:r w:rsidRPr="000F1EA2">
              <w:rPr>
                <w:rFonts w:eastAsiaTheme="minorEastAsia" w:hint="eastAsia"/>
                <w:lang w:eastAsia="zh-CN"/>
              </w:rPr>
              <w:t>by OPPO dataset</w:t>
            </w:r>
            <w:r w:rsidRPr="000F1EA2">
              <w:rPr>
                <w:rFonts w:eastAsia="等线" w:hint="eastAsia"/>
                <w:lang w:val="en-US" w:eastAsia="zh-CN"/>
              </w:rPr>
              <w:t>)</w:t>
            </w:r>
          </w:p>
        </w:tc>
      </w:tr>
      <w:tr w:rsidR="001532FD" w:rsidRPr="009B2647" w14:paraId="77F40788" w14:textId="77777777" w:rsidTr="001532FD">
        <w:tc>
          <w:tcPr>
            <w:tcW w:w="1262" w:type="dxa"/>
          </w:tcPr>
          <w:p w14:paraId="002A8ECF"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7BB53D97"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2FA1CB06" w14:textId="0665FBDC"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09A58935"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43B39FAF" w14:textId="2E8D5BB8" w:rsidR="001532FD" w:rsidRPr="00DB4E23" w:rsidRDefault="001532FD" w:rsidP="00E272BD">
            <w:pPr>
              <w:pStyle w:val="af7"/>
              <w:numPr>
                <w:ilvl w:val="0"/>
                <w:numId w:val="28"/>
              </w:numPr>
              <w:spacing w:after="0" w:line="360" w:lineRule="auto"/>
              <w:rPr>
                <w:rFonts w:ascii="Times New Roman" w:hAnsi="Times New Roman"/>
                <w:sz w:val="20"/>
                <w:szCs w:val="20"/>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6162AEAC" w14:textId="77777777" w:rsidR="001532FD" w:rsidRDefault="001532FD" w:rsidP="00E272BD">
            <w:pPr>
              <w:spacing w:after="0" w:line="360" w:lineRule="auto"/>
              <w:rPr>
                <w:rFonts w:eastAsiaTheme="minorEastAsia"/>
                <w:lang w:eastAsia="zh-CN"/>
              </w:rPr>
            </w:pPr>
            <w:r>
              <w:rPr>
                <w:rFonts w:eastAsiaTheme="minorEastAsia" w:hint="eastAsia"/>
                <w:lang w:eastAsia="zh-CN"/>
              </w:rPr>
              <w:t>- by mix dataset</w:t>
            </w:r>
          </w:p>
          <w:p w14:paraId="5D01D151" w14:textId="21D3DAF9" w:rsidR="001532FD" w:rsidRPr="00DB4E23" w:rsidRDefault="001532FD" w:rsidP="00E272BD">
            <w:pPr>
              <w:spacing w:after="0" w:line="360" w:lineRule="auto"/>
            </w:pPr>
            <w:r>
              <w:rPr>
                <w:rFonts w:eastAsiaTheme="minorEastAsia" w:hint="eastAsia"/>
                <w:lang w:eastAsia="zh-CN"/>
              </w:rPr>
              <w:t xml:space="preserve">- by OPPO dataset </w:t>
            </w:r>
          </w:p>
        </w:tc>
        <w:tc>
          <w:tcPr>
            <w:tcW w:w="1701" w:type="dxa"/>
          </w:tcPr>
          <w:p w14:paraId="0FCD7C31" w14:textId="7F01C02F"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0.686(</w:t>
            </w:r>
            <w:r w:rsidRPr="000F1EA2">
              <w:rPr>
                <w:rFonts w:eastAsiaTheme="minorEastAsia" w:hint="eastAsia"/>
                <w:lang w:eastAsia="zh-CN"/>
              </w:rPr>
              <w:t>by mix dataset</w:t>
            </w:r>
            <w:r w:rsidRPr="000F1EA2">
              <w:rPr>
                <w:rFonts w:eastAsia="等线" w:hint="eastAsia"/>
                <w:lang w:val="en-US" w:eastAsia="zh-CN"/>
              </w:rPr>
              <w:t>)</w:t>
            </w:r>
          </w:p>
          <w:p w14:paraId="29C7FAFA" w14:textId="2D8BBB44" w:rsidR="001532FD" w:rsidRPr="000F1EA2" w:rsidRDefault="000F1EA2" w:rsidP="000F1EA2">
            <w:pPr>
              <w:spacing w:after="0" w:line="360" w:lineRule="auto"/>
              <w:rPr>
                <w:rFonts w:eastAsia="等线"/>
                <w:lang w:val="en-US" w:eastAsia="zh-CN"/>
              </w:rPr>
            </w:pPr>
            <w:r w:rsidRPr="000F1EA2">
              <w:rPr>
                <w:rFonts w:eastAsia="等线" w:hint="eastAsia"/>
                <w:lang w:val="en-US" w:eastAsia="zh-CN"/>
              </w:rPr>
              <w:t>0.751(</w:t>
            </w:r>
            <w:r w:rsidRPr="000F1EA2">
              <w:rPr>
                <w:rFonts w:eastAsiaTheme="minorEastAsia" w:hint="eastAsia"/>
                <w:lang w:eastAsia="zh-CN"/>
              </w:rPr>
              <w:t>by OPPO dataset</w:t>
            </w:r>
            <w:r w:rsidRPr="000F1EA2">
              <w:rPr>
                <w:rFonts w:eastAsia="等线" w:hint="eastAsia"/>
                <w:lang w:val="en-US" w:eastAsia="zh-CN"/>
              </w:rPr>
              <w:t>)</w:t>
            </w:r>
          </w:p>
        </w:tc>
      </w:tr>
    </w:tbl>
    <w:p w14:paraId="459A64A3" w14:textId="77777777" w:rsidR="001532FD" w:rsidRDefault="001532FD" w:rsidP="00E272BD">
      <w:pPr>
        <w:spacing w:after="0" w:line="360" w:lineRule="auto"/>
        <w:jc w:val="both"/>
        <w:rPr>
          <w:rFonts w:eastAsia="等线"/>
          <w:lang w:eastAsia="zh-CN"/>
        </w:rPr>
      </w:pPr>
    </w:p>
    <w:p w14:paraId="31F43D24" w14:textId="46C376F0" w:rsidR="008547A8" w:rsidRPr="008547A8" w:rsidRDefault="008547A8" w:rsidP="008547A8">
      <w:pPr>
        <w:spacing w:after="0" w:line="360" w:lineRule="auto"/>
        <w:jc w:val="both"/>
        <w:rPr>
          <w:rFonts w:eastAsiaTheme="minorEastAsia"/>
          <w:lang w:val="en-US" w:eastAsia="zh-CN"/>
        </w:rPr>
      </w:pPr>
      <w:r w:rsidRPr="008547A8">
        <w:rPr>
          <w:rFonts w:eastAsiaTheme="minorEastAsia"/>
          <w:lang w:val="en-US" w:eastAsia="zh-CN"/>
        </w:rPr>
        <w:t xml:space="preserve">Further </w:t>
      </w:r>
      <w:r>
        <w:rPr>
          <w:rFonts w:eastAsiaTheme="minorEastAsia" w:hint="eastAsia"/>
          <w:lang w:val="en-US" w:eastAsia="zh-CN"/>
        </w:rPr>
        <w:t>in</w:t>
      </w:r>
      <w:r w:rsidRPr="008547A8">
        <w:rPr>
          <w:rFonts w:eastAsiaTheme="minorEastAsia"/>
          <w:lang w:val="en-US" w:eastAsia="zh-CN"/>
        </w:rPr>
        <w:t xml:space="preserve"> RAN4 #114bis meeting, </w:t>
      </w:r>
      <w:r>
        <w:rPr>
          <w:rFonts w:eastAsiaTheme="minorEastAsia" w:hint="eastAsia"/>
          <w:lang w:val="en-US" w:eastAsia="zh-CN"/>
        </w:rPr>
        <w:t>companies</w:t>
      </w:r>
      <w:r w:rsidRPr="008547A8">
        <w:rPr>
          <w:rFonts w:eastAsiaTheme="minorEastAsia"/>
          <w:lang w:val="en-US" w:eastAsia="zh-CN"/>
        </w:rPr>
        <w:t xml:space="preserve"> agreed to adopt a mixed dataset comprising contributions from MediaTek, Ericsson, </w:t>
      </w:r>
      <w:r w:rsidR="007C4108">
        <w:rPr>
          <w:rFonts w:eastAsiaTheme="minorEastAsia" w:hint="eastAsia"/>
          <w:lang w:val="en-US" w:eastAsia="zh-CN"/>
        </w:rPr>
        <w:t>v</w:t>
      </w:r>
      <w:r w:rsidRPr="008547A8">
        <w:rPr>
          <w:rFonts w:eastAsiaTheme="minorEastAsia"/>
          <w:lang w:val="en-US" w:eastAsia="zh-CN"/>
        </w:rPr>
        <w:t>ivo, OPPO, and Nokia.</w:t>
      </w:r>
      <w:r>
        <w:rPr>
          <w:rFonts w:eastAsiaTheme="minorEastAsia" w:hint="eastAsia"/>
          <w:lang w:val="en-US" w:eastAsia="zh-CN"/>
        </w:rPr>
        <w:t xml:space="preserve"> </w:t>
      </w:r>
      <w:r w:rsidR="000459E6">
        <w:rPr>
          <w:rFonts w:eastAsiaTheme="minorEastAsia" w:hint="eastAsia"/>
          <w:lang w:val="en-US" w:eastAsia="zh-CN"/>
        </w:rPr>
        <w:t>C</w:t>
      </w:r>
      <w:r w:rsidRPr="008547A8">
        <w:rPr>
          <w:rFonts w:eastAsiaTheme="minorEastAsia"/>
          <w:lang w:val="en-US" w:eastAsia="zh-CN"/>
        </w:rPr>
        <w:t>ompanies submitted updated models based on this mixed dataset along with their SGCS</w:t>
      </w:r>
      <w:r w:rsidR="007C4108">
        <w:rPr>
          <w:rFonts w:eastAsiaTheme="minorEastAsia" w:hint="eastAsia"/>
          <w:lang w:val="en-US" w:eastAsia="zh-CN"/>
        </w:rPr>
        <w:t xml:space="preserve"> results</w:t>
      </w:r>
      <w:r w:rsidRPr="008547A8">
        <w:rPr>
          <w:rFonts w:eastAsiaTheme="minorEastAsia"/>
          <w:lang w:val="en-US" w:eastAsia="zh-CN"/>
        </w:rPr>
        <w:t>. Among these, the Samsung-provided model (both quantized and non-quantized versions) with the median SGCS was selected as the frozen decoder.</w:t>
      </w:r>
      <w:r>
        <w:rPr>
          <w:rFonts w:eastAsiaTheme="minorEastAsia" w:hint="eastAsia"/>
          <w:lang w:val="en-US" w:eastAsia="zh-CN"/>
        </w:rPr>
        <w:t xml:space="preserve"> </w:t>
      </w:r>
      <w:r w:rsidR="007C4108">
        <w:rPr>
          <w:rFonts w:eastAsiaTheme="minorEastAsia"/>
          <w:lang w:val="en-US" w:eastAsia="zh-CN"/>
        </w:rPr>
        <w:t>So,</w:t>
      </w:r>
      <w:r>
        <w:rPr>
          <w:rFonts w:eastAsiaTheme="minorEastAsia" w:hint="eastAsia"/>
          <w:lang w:val="en-US" w:eastAsia="zh-CN"/>
        </w:rPr>
        <w:t xml:space="preserve"> </w:t>
      </w:r>
      <w:r w:rsidRPr="008547A8">
        <w:rPr>
          <w:rFonts w:eastAsiaTheme="minorEastAsia"/>
          <w:lang w:val="en-US" w:eastAsia="zh-CN"/>
        </w:rPr>
        <w:t>we use Samsung’s CSI decoders as the test decoder</w:t>
      </w:r>
      <w:r>
        <w:rPr>
          <w:rFonts w:eastAsiaTheme="minorEastAsia" w:hint="eastAsia"/>
          <w:lang w:val="en-US" w:eastAsia="zh-CN"/>
        </w:rPr>
        <w:t xml:space="preserve"> for track 2 </w:t>
      </w:r>
      <w:r>
        <w:rPr>
          <w:rFonts w:eastAsiaTheme="minorEastAsia" w:hint="eastAsia"/>
          <w:lang w:val="en-US" w:eastAsia="zh-CN"/>
        </w:rPr>
        <w:lastRenderedPageBreak/>
        <w:t>evaluation</w:t>
      </w:r>
      <w:r w:rsidRPr="008547A8">
        <w:rPr>
          <w:rFonts w:eastAsiaTheme="minorEastAsia"/>
          <w:lang w:val="en-US" w:eastAsia="zh-CN"/>
        </w:rPr>
        <w:t xml:space="preserve">, train the encoder on the mixed dataset, and evaluate </w:t>
      </w:r>
      <w:r w:rsidR="007C4108">
        <w:rPr>
          <w:rFonts w:eastAsiaTheme="minorEastAsia" w:hint="eastAsia"/>
          <w:lang w:val="en-US" w:eastAsia="zh-CN"/>
        </w:rPr>
        <w:t xml:space="preserve">the </w:t>
      </w:r>
      <w:r w:rsidRPr="008547A8">
        <w:rPr>
          <w:rFonts w:eastAsiaTheme="minorEastAsia"/>
          <w:lang w:val="en-US" w:eastAsia="zh-CN"/>
        </w:rPr>
        <w:t xml:space="preserve">performance using the mixed test dataset. The results (for RAN4 #114bis) are </w:t>
      </w:r>
      <w:r w:rsidR="007C4108">
        <w:rPr>
          <w:rFonts w:eastAsiaTheme="minorEastAsia" w:hint="eastAsia"/>
          <w:lang w:val="en-US" w:eastAsia="zh-CN"/>
        </w:rPr>
        <w:t xml:space="preserve">shown </w:t>
      </w:r>
      <w:r w:rsidRPr="008547A8">
        <w:rPr>
          <w:rFonts w:eastAsiaTheme="minorEastAsia"/>
          <w:lang w:val="en-US" w:eastAsia="zh-CN"/>
        </w:rPr>
        <w:t>as follows:</w:t>
      </w:r>
    </w:p>
    <w:tbl>
      <w:tblPr>
        <w:tblStyle w:val="afa"/>
        <w:tblW w:w="9493" w:type="dxa"/>
        <w:tblLook w:val="04A0" w:firstRow="1" w:lastRow="0" w:firstColumn="1" w:lastColumn="0" w:noHBand="0" w:noVBand="1"/>
      </w:tblPr>
      <w:tblGrid>
        <w:gridCol w:w="1696"/>
        <w:gridCol w:w="2410"/>
        <w:gridCol w:w="2693"/>
        <w:gridCol w:w="1134"/>
        <w:gridCol w:w="1560"/>
      </w:tblGrid>
      <w:tr w:rsidR="00597C25" w:rsidRPr="009B2647" w14:paraId="4E2E89CB" w14:textId="77777777" w:rsidTr="007C4108">
        <w:trPr>
          <w:trHeight w:val="602"/>
        </w:trPr>
        <w:tc>
          <w:tcPr>
            <w:tcW w:w="1696" w:type="dxa"/>
          </w:tcPr>
          <w:p w14:paraId="0F96FD67" w14:textId="77777777" w:rsidR="00597C25" w:rsidRPr="00DB4E23" w:rsidRDefault="00597C25" w:rsidP="00F9108E">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0" w:type="dxa"/>
          </w:tcPr>
          <w:p w14:paraId="2E840CDF" w14:textId="77777777" w:rsidR="00597C25" w:rsidRPr="00DB4E23" w:rsidRDefault="00597C25" w:rsidP="00F9108E">
            <w:pPr>
              <w:spacing w:after="0" w:line="360" w:lineRule="auto"/>
              <w:rPr>
                <w:rFonts w:eastAsiaTheme="minorEastAsia"/>
                <w:lang w:eastAsia="zh-CN"/>
              </w:rPr>
            </w:pPr>
            <w:r w:rsidRPr="00DB4E23">
              <w:rPr>
                <w:rFonts w:eastAsiaTheme="minorEastAsia"/>
                <w:lang w:eastAsia="zh-CN"/>
              </w:rPr>
              <w:t xml:space="preserve">Encoder </w:t>
            </w:r>
          </w:p>
        </w:tc>
        <w:tc>
          <w:tcPr>
            <w:tcW w:w="2693" w:type="dxa"/>
          </w:tcPr>
          <w:p w14:paraId="1AEE802F" w14:textId="77777777" w:rsidR="00597C25" w:rsidRPr="00DB4E23" w:rsidRDefault="00597C25" w:rsidP="00F9108E">
            <w:pPr>
              <w:spacing w:after="0" w:line="360" w:lineRule="auto"/>
              <w:rPr>
                <w:rFonts w:eastAsiaTheme="minorEastAsia"/>
                <w:lang w:eastAsia="zh-CN"/>
              </w:rPr>
            </w:pPr>
            <w:r w:rsidRPr="00DB4E23">
              <w:rPr>
                <w:rFonts w:eastAsiaTheme="minorEastAsia"/>
                <w:lang w:eastAsia="zh-CN"/>
              </w:rPr>
              <w:t>Decoder</w:t>
            </w:r>
          </w:p>
        </w:tc>
        <w:tc>
          <w:tcPr>
            <w:tcW w:w="1134" w:type="dxa"/>
          </w:tcPr>
          <w:p w14:paraId="4AB85541" w14:textId="77777777" w:rsidR="00597C25" w:rsidRPr="00DB4E23" w:rsidRDefault="00597C25" w:rsidP="00F9108E">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1CAB71B6" w14:textId="77777777" w:rsidR="00597C25" w:rsidRDefault="00597C25" w:rsidP="00F9108E">
            <w:pPr>
              <w:spacing w:after="0" w:line="360" w:lineRule="auto"/>
              <w:rPr>
                <w:rFonts w:eastAsia="等线"/>
                <w:lang w:val="en-US" w:eastAsia="zh-CN"/>
              </w:rPr>
            </w:pPr>
            <w:r w:rsidRPr="00DB4E23">
              <w:rPr>
                <w:rFonts w:eastAsia="等线"/>
                <w:lang w:val="en-US" w:eastAsia="zh-CN"/>
              </w:rPr>
              <w:t>SGCS</w:t>
            </w:r>
          </w:p>
          <w:p w14:paraId="78361773" w14:textId="77777777" w:rsidR="00597C25" w:rsidRPr="00DB4E23" w:rsidRDefault="00597C25" w:rsidP="00F9108E">
            <w:pPr>
              <w:spacing w:after="0" w:line="360" w:lineRule="auto"/>
              <w:rPr>
                <w:rFonts w:eastAsiaTheme="minorEastAsia"/>
                <w:lang w:val="en-US" w:eastAsia="zh-CN"/>
              </w:rPr>
            </w:pPr>
            <w:r w:rsidRPr="00DB4E23">
              <w:rPr>
                <w:rFonts w:eastAsia="等线"/>
                <w:lang w:val="en-US" w:eastAsia="zh-CN"/>
              </w:rPr>
              <w:t xml:space="preserve"> (UMa channel)</w:t>
            </w:r>
          </w:p>
        </w:tc>
      </w:tr>
      <w:tr w:rsidR="00597C25" w:rsidRPr="009B2647" w14:paraId="72EA7872" w14:textId="77777777" w:rsidTr="007C4108">
        <w:tc>
          <w:tcPr>
            <w:tcW w:w="1696" w:type="dxa"/>
          </w:tcPr>
          <w:p w14:paraId="2845758A" w14:textId="77777777" w:rsidR="00597C25" w:rsidRDefault="00597C25" w:rsidP="00597C25">
            <w:pPr>
              <w:spacing w:after="0" w:line="360" w:lineRule="auto"/>
              <w:rPr>
                <w:rFonts w:eastAsia="等线"/>
                <w:lang w:val="en-US" w:eastAsia="zh-CN"/>
              </w:rPr>
            </w:pPr>
            <w:r w:rsidRPr="00DB4E23">
              <w:rPr>
                <w:rFonts w:eastAsia="等线"/>
                <w:lang w:val="en-US" w:eastAsia="zh-CN"/>
              </w:rPr>
              <w:t>32 floats</w:t>
            </w:r>
          </w:p>
          <w:p w14:paraId="494F42B3" w14:textId="0BBAF618" w:rsidR="00597C25" w:rsidRPr="00DB4E23" w:rsidRDefault="00597C25" w:rsidP="00597C25">
            <w:pPr>
              <w:spacing w:after="0" w:line="360" w:lineRule="auto"/>
              <w:rPr>
                <w:rFonts w:eastAsia="等线"/>
                <w:lang w:val="en-US" w:eastAsia="zh-CN"/>
              </w:rPr>
            </w:pPr>
            <w:r w:rsidRPr="00785777">
              <w:rPr>
                <w:rFonts w:eastAsia="宋体"/>
              </w:rPr>
              <w:t>(1/8, 3/8, 5/8, 7/8)</w:t>
            </w:r>
          </w:p>
        </w:tc>
        <w:tc>
          <w:tcPr>
            <w:tcW w:w="2410" w:type="dxa"/>
          </w:tcPr>
          <w:p w14:paraId="21AE431B" w14:textId="40A2C723" w:rsidR="00597C25" w:rsidRDefault="00597C25" w:rsidP="00597C25">
            <w:pPr>
              <w:spacing w:after="0" w:line="360" w:lineRule="auto"/>
              <w:rPr>
                <w:rFonts w:eastAsiaTheme="minorEastAsia"/>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p>
          <w:p w14:paraId="2AEC7D27" w14:textId="61EECFFF" w:rsidR="00597C25" w:rsidRPr="00A01402" w:rsidRDefault="00597C25" w:rsidP="00597C25">
            <w:pPr>
              <w:spacing w:after="0" w:line="360" w:lineRule="auto"/>
              <w:rPr>
                <w:rFonts w:eastAsia="等线"/>
                <w:lang w:eastAsia="zh-CN"/>
              </w:rPr>
            </w:pPr>
            <w:r>
              <w:rPr>
                <w:rFonts w:eastAsia="等线" w:hint="eastAsia"/>
                <w:lang w:val="en-US" w:eastAsia="zh-CN"/>
              </w:rPr>
              <w:t>(</w:t>
            </w:r>
            <w:r w:rsidRPr="00DB4E23">
              <w:t>with quantization</w:t>
            </w:r>
            <w:r>
              <w:rPr>
                <w:rFonts w:eastAsia="等线" w:hint="eastAsia"/>
                <w:lang w:val="en-US" w:eastAsia="zh-CN"/>
              </w:rPr>
              <w:t>)</w:t>
            </w:r>
          </w:p>
        </w:tc>
        <w:tc>
          <w:tcPr>
            <w:tcW w:w="2693" w:type="dxa"/>
          </w:tcPr>
          <w:p w14:paraId="4D8A0C2C" w14:textId="20A821B7" w:rsidR="00597C25" w:rsidRPr="00DB4E23" w:rsidRDefault="00597C25" w:rsidP="00597C25">
            <w:pPr>
              <w:spacing w:after="0" w:line="360" w:lineRule="auto"/>
              <w:rPr>
                <w:rFonts w:eastAsia="等线"/>
                <w:lang w:val="en-US" w:eastAsia="zh-CN"/>
              </w:rPr>
            </w:pPr>
            <w:r w:rsidRPr="00DB4E23">
              <w:rPr>
                <w:rFonts w:eastAsia="等线"/>
                <w:lang w:val="en-US" w:eastAsia="zh-CN"/>
              </w:rPr>
              <w:t>Samsung</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4401D282" w14:textId="338C71F3" w:rsidR="00597C25" w:rsidRPr="00A01402" w:rsidRDefault="00597C25" w:rsidP="00597C25">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134" w:type="dxa"/>
          </w:tcPr>
          <w:p w14:paraId="14F59135" w14:textId="40748AB5" w:rsidR="00597C25" w:rsidRPr="00597C25" w:rsidRDefault="00597C25" w:rsidP="00597C25">
            <w:pPr>
              <w:spacing w:after="0" w:line="360" w:lineRule="auto"/>
              <w:rPr>
                <w:rFonts w:eastAsiaTheme="minorEastAsia"/>
                <w:lang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2BD058C6" w14:textId="2793CEE9" w:rsidR="00597C25" w:rsidRPr="00597C25" w:rsidRDefault="00597C25" w:rsidP="00597C25">
            <w:pPr>
              <w:spacing w:after="0" w:line="360" w:lineRule="auto"/>
              <w:rPr>
                <w:rFonts w:eastAsiaTheme="minorEastAsia"/>
                <w:lang w:eastAsia="zh-CN"/>
              </w:rPr>
            </w:pPr>
            <w:r w:rsidRPr="00597C25">
              <w:rPr>
                <w:rFonts w:eastAsiaTheme="minorEastAsia"/>
                <w:lang w:eastAsia="zh-CN"/>
              </w:rPr>
              <w:t>0.7040</w:t>
            </w:r>
          </w:p>
        </w:tc>
      </w:tr>
      <w:tr w:rsidR="00597C25" w:rsidRPr="009B2647" w14:paraId="3381BCE5" w14:textId="77777777" w:rsidTr="007C4108">
        <w:tc>
          <w:tcPr>
            <w:tcW w:w="1696" w:type="dxa"/>
          </w:tcPr>
          <w:p w14:paraId="3B8A4E46" w14:textId="2FF76417" w:rsidR="00597C25" w:rsidRPr="00DB4E23" w:rsidRDefault="00597C25" w:rsidP="00597C25">
            <w:pPr>
              <w:spacing w:after="0" w:line="360" w:lineRule="auto"/>
              <w:rPr>
                <w:rFonts w:eastAsia="等线"/>
                <w:lang w:val="en-US" w:eastAsia="zh-CN"/>
              </w:rPr>
            </w:pPr>
            <w:r w:rsidRPr="00DB4E23">
              <w:rPr>
                <w:rFonts w:eastAsia="等线"/>
                <w:lang w:val="en-US" w:eastAsia="zh-CN"/>
              </w:rPr>
              <w:t>32 floats</w:t>
            </w:r>
          </w:p>
        </w:tc>
        <w:tc>
          <w:tcPr>
            <w:tcW w:w="2410" w:type="dxa"/>
          </w:tcPr>
          <w:p w14:paraId="43E9B9DB" w14:textId="05B9135E" w:rsidR="00597C25" w:rsidRPr="00DB4E23" w:rsidRDefault="00597C25" w:rsidP="00597C25">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693" w:type="dxa"/>
          </w:tcPr>
          <w:p w14:paraId="59EB7976" w14:textId="50CEF3E6" w:rsidR="00597C25" w:rsidRPr="00DB4E23" w:rsidRDefault="00597C25" w:rsidP="00597C25">
            <w:pPr>
              <w:spacing w:after="0" w:line="360" w:lineRule="auto"/>
              <w:rPr>
                <w:rFonts w:eastAsia="等线"/>
                <w:lang w:val="en-US" w:eastAsia="zh-CN"/>
              </w:rPr>
            </w:pPr>
            <w:r w:rsidRPr="00DB4E23">
              <w:rPr>
                <w:rFonts w:eastAsia="等线"/>
                <w:lang w:val="en-US" w:eastAsia="zh-CN"/>
              </w:rPr>
              <w:t>Samsung</w:t>
            </w:r>
            <w:r w:rsidRPr="00DB4E23">
              <w:rPr>
                <w:rFonts w:eastAsiaTheme="minorEastAsia"/>
                <w:lang w:eastAsia="zh-CN"/>
              </w:rPr>
              <w:t xml:space="preserve"> 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788BEC02" w14:textId="399F88F2" w:rsidR="00597C25" w:rsidRPr="00DB4E23" w:rsidRDefault="00597C25" w:rsidP="00597C25">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134" w:type="dxa"/>
          </w:tcPr>
          <w:p w14:paraId="2AEA06AF" w14:textId="006F2583" w:rsidR="00597C25" w:rsidRPr="00DB4E23" w:rsidRDefault="00597C25" w:rsidP="00597C25">
            <w:pPr>
              <w:spacing w:after="0" w:line="360" w:lineRule="auto"/>
              <w:rPr>
                <w:rFonts w:eastAsiaTheme="minorEastAsia"/>
                <w:lang w:val="en-US"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6F0F2816" w14:textId="458B5F21" w:rsidR="00597C25" w:rsidRPr="00C121C2" w:rsidRDefault="00597C25" w:rsidP="00597C25">
            <w:pPr>
              <w:spacing w:after="0" w:line="360" w:lineRule="auto"/>
              <w:rPr>
                <w:rFonts w:eastAsia="等线"/>
                <w:lang w:val="en-US" w:eastAsia="zh-CN"/>
              </w:rPr>
            </w:pPr>
            <w:r w:rsidRPr="00597C25">
              <w:rPr>
                <w:rFonts w:eastAsia="等线"/>
                <w:lang w:val="en-US" w:eastAsia="zh-CN"/>
              </w:rPr>
              <w:t>0.7492</w:t>
            </w:r>
          </w:p>
        </w:tc>
      </w:tr>
    </w:tbl>
    <w:p w14:paraId="58664E1D" w14:textId="77777777" w:rsidR="00A447C3" w:rsidRDefault="00A447C3" w:rsidP="00E272BD">
      <w:pPr>
        <w:spacing w:after="0" w:line="360" w:lineRule="auto"/>
        <w:jc w:val="both"/>
        <w:rPr>
          <w:rFonts w:eastAsia="等线"/>
          <w:b/>
          <w:lang w:val="en-US" w:eastAsia="zh-CN"/>
        </w:rPr>
      </w:pPr>
    </w:p>
    <w:p w14:paraId="24E04054" w14:textId="334DDC7E" w:rsidR="009F13A4" w:rsidRPr="007C65FD" w:rsidRDefault="000459E6" w:rsidP="000459E6">
      <w:pPr>
        <w:spacing w:after="0" w:line="360" w:lineRule="auto"/>
        <w:jc w:val="both"/>
        <w:rPr>
          <w:rFonts w:eastAsiaTheme="minorEastAsia"/>
          <w:bCs/>
          <w:lang w:val="en-US" w:eastAsia="zh-CN"/>
        </w:rPr>
      </w:pPr>
      <w:r w:rsidRPr="0008793E">
        <w:rPr>
          <w:rFonts w:eastAsia="等线"/>
          <w:bCs/>
          <w:lang w:val="en-US" w:eastAsia="zh-CN"/>
        </w:rPr>
        <w:t>I</w:t>
      </w:r>
      <w:r w:rsidRPr="0008793E">
        <w:rPr>
          <w:rFonts w:eastAsia="等线" w:hint="eastAsia"/>
          <w:bCs/>
          <w:lang w:val="en-US" w:eastAsia="zh-CN"/>
        </w:rPr>
        <w:t>n RAN4#114</w:t>
      </w:r>
      <w:r w:rsidRPr="007C65FD">
        <w:rPr>
          <w:rFonts w:eastAsia="等线" w:hint="eastAsia"/>
          <w:bCs/>
          <w:lang w:val="en-US" w:eastAsia="zh-CN"/>
        </w:rPr>
        <w:t xml:space="preserve">bis </w:t>
      </w:r>
      <w:r w:rsidRPr="007C65FD">
        <w:rPr>
          <w:rFonts w:eastAsia="等线"/>
          <w:bCs/>
          <w:lang w:val="en-US" w:eastAsia="zh-CN"/>
        </w:rPr>
        <w:t>meeting, further</w:t>
      </w:r>
      <w:r w:rsidR="009F13A4" w:rsidRPr="007C65FD">
        <w:rPr>
          <w:bCs/>
          <w:lang w:eastAsia="zh-CN"/>
        </w:rPr>
        <w:t xml:space="preserve"> simulation activity for option 3 track 2</w:t>
      </w:r>
      <w:r w:rsidRPr="007C65FD">
        <w:rPr>
          <w:rFonts w:eastAsiaTheme="minorEastAsia" w:hint="eastAsia"/>
          <w:bCs/>
          <w:lang w:eastAsia="zh-CN"/>
        </w:rPr>
        <w:t xml:space="preserve"> has been </w:t>
      </w:r>
      <w:r w:rsidR="0008793E" w:rsidRPr="007C65FD">
        <w:rPr>
          <w:rFonts w:eastAsiaTheme="minorEastAsia" w:hint="eastAsia"/>
          <w:bCs/>
          <w:lang w:eastAsia="zh-CN"/>
        </w:rPr>
        <w:t>suggested</w:t>
      </w:r>
      <w:r w:rsidRPr="007C65FD">
        <w:rPr>
          <w:rFonts w:eastAsiaTheme="minorEastAsia" w:hint="eastAsia"/>
          <w:bCs/>
          <w:lang w:eastAsia="zh-CN"/>
        </w:rPr>
        <w:t xml:space="preserve"> as below:</w:t>
      </w:r>
    </w:p>
    <w:p w14:paraId="4A10A950" w14:textId="77777777" w:rsidR="009F13A4" w:rsidRPr="007C65FD" w:rsidRDefault="009F13A4" w:rsidP="009F13A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Definitions</w:t>
      </w:r>
    </w:p>
    <w:p w14:paraId="7C3C30E2"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Training Dataset 1 is the dataset used for training of the frozen decoder.</w:t>
      </w:r>
    </w:p>
    <w:p w14:paraId="2C2C519A"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Training Dataset 2 is the dataset used for training of the new encoder based on the frozen decoder.</w:t>
      </w:r>
    </w:p>
    <w:p w14:paraId="20BCB12E" w14:textId="77777777" w:rsidR="009F13A4" w:rsidRPr="007C65FD" w:rsidRDefault="009F13A4" w:rsidP="009F13A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 xml:space="preserve">Additional results 1 for RAN4#115: </w:t>
      </w:r>
    </w:p>
    <w:p w14:paraId="01E5E5F1"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val="en-US" w:eastAsia="zh-CN"/>
        </w:rPr>
      </w:pPr>
      <w:r w:rsidRPr="007C65FD">
        <w:rPr>
          <w:i/>
          <w:iCs/>
          <w:lang w:val="en-US" w:eastAsia="zh-CN"/>
        </w:rPr>
        <w:t>Frozen decoder = Samsung decoder trained using the mixed dataset. (i.e., training dataset 1 = mixed dataset)</w:t>
      </w:r>
    </w:p>
    <w:p w14:paraId="6BB2F2D0"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For the new encoder: Training dataset 2 = company specific training dataset. Test Dataset = Mixed test dataset.</w:t>
      </w:r>
    </w:p>
    <w:p w14:paraId="4B1A1278" w14:textId="77777777" w:rsidR="009F13A4" w:rsidRPr="007C65FD" w:rsidRDefault="009F13A4" w:rsidP="009F13A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 xml:space="preserve">Additional results 2 for RAN4#115: </w:t>
      </w:r>
    </w:p>
    <w:p w14:paraId="42436E92"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val="en-US" w:eastAsia="zh-CN"/>
        </w:rPr>
      </w:pPr>
      <w:r w:rsidRPr="007C65FD">
        <w:rPr>
          <w:i/>
          <w:iCs/>
          <w:lang w:val="en-US" w:eastAsia="zh-CN"/>
        </w:rPr>
        <w:t>Frozen decoder = Samsung decoder trained using the mixed dataset. (i.e., training dataset 1 = mixed dataset)</w:t>
      </w:r>
    </w:p>
    <w:p w14:paraId="2FF59CE0"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For the new encoder: Training dataset 2 = company specific training dataset. Test dataset = company specific test dataset.</w:t>
      </w:r>
    </w:p>
    <w:p w14:paraId="7C8FFBF0" w14:textId="77777777" w:rsidR="009F13A4" w:rsidRPr="007C65FD" w:rsidRDefault="009F13A4" w:rsidP="009F13A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Additional results 3 for RAN4#115: Further results using a lower complexity CNN or transformer encoder</w:t>
      </w:r>
    </w:p>
    <w:p w14:paraId="3AC119BA"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val="en-US" w:eastAsia="zh-CN"/>
        </w:rPr>
      </w:pPr>
      <w:r w:rsidRPr="007C65FD">
        <w:rPr>
          <w:i/>
          <w:iCs/>
          <w:lang w:val="en-US" w:eastAsia="zh-CN"/>
        </w:rPr>
        <w:t>Frozen decoder = Samsung decoder trained using the mixed dataset. (i.e., training dataset 1 = mixed dataset)</w:t>
      </w:r>
    </w:p>
    <w:p w14:paraId="1D04D202"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For the new encoder: Training dataset 2 = mixed. Test Dataset = Mixed test dataset.</w:t>
      </w:r>
    </w:p>
    <w:p w14:paraId="5CF95D9B" w14:textId="77777777" w:rsidR="009F13A4" w:rsidRPr="007C65FD" w:rsidRDefault="009F13A4" w:rsidP="009F13A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Encoder structure: As suggested in [R4-2505156] or company specific selection. Structure and complexity should be reported.</w:t>
      </w:r>
    </w:p>
    <w:p w14:paraId="60C66889" w14:textId="23C34D27" w:rsidR="004E2DE9" w:rsidRDefault="004E2DE9" w:rsidP="004E2DE9">
      <w:pPr>
        <w:spacing w:after="0" w:line="360" w:lineRule="auto"/>
        <w:jc w:val="both"/>
        <w:rPr>
          <w:rFonts w:eastAsiaTheme="minorEastAsia"/>
          <w:lang w:val="en-US" w:eastAsia="zh-CN"/>
        </w:rPr>
      </w:pPr>
      <w:r>
        <w:rPr>
          <w:rFonts w:eastAsiaTheme="minorEastAsia"/>
          <w:lang w:val="en-US" w:eastAsia="zh-CN"/>
        </w:rPr>
        <w:t>F</w:t>
      </w:r>
      <w:r>
        <w:rPr>
          <w:rFonts w:eastAsiaTheme="minorEastAsia" w:hint="eastAsia"/>
          <w:lang w:val="en-US" w:eastAsia="zh-CN"/>
        </w:rPr>
        <w:t>or additional results 1 and additional results 2, t</w:t>
      </w:r>
      <w:r w:rsidRPr="008547A8">
        <w:rPr>
          <w:rFonts w:eastAsiaTheme="minorEastAsia"/>
          <w:lang w:val="en-US" w:eastAsia="zh-CN"/>
        </w:rPr>
        <w:t xml:space="preserve">he </w:t>
      </w:r>
      <w:r>
        <w:rPr>
          <w:rFonts w:eastAsiaTheme="minorEastAsia" w:hint="eastAsia"/>
          <w:lang w:val="en-US" w:eastAsia="zh-CN"/>
        </w:rPr>
        <w:t xml:space="preserve">updated </w:t>
      </w:r>
      <w:r w:rsidRPr="008547A8">
        <w:rPr>
          <w:rFonts w:eastAsiaTheme="minorEastAsia"/>
          <w:lang w:val="en-US" w:eastAsia="zh-CN"/>
        </w:rPr>
        <w:t xml:space="preserve">results </w:t>
      </w:r>
      <w:r w:rsidRPr="0008793E">
        <w:rPr>
          <w:rFonts w:eastAsiaTheme="minorEastAsia"/>
          <w:lang w:val="en-US" w:eastAsia="zh-CN"/>
        </w:rPr>
        <w:t xml:space="preserve">for option 3 track 2 </w:t>
      </w:r>
      <w:r w:rsidRPr="008547A8">
        <w:rPr>
          <w:rFonts w:eastAsiaTheme="minorEastAsia"/>
          <w:lang w:val="en-US" w:eastAsia="zh-CN"/>
        </w:rPr>
        <w:t>(for RAN4 #11</w:t>
      </w:r>
      <w:r>
        <w:rPr>
          <w:rFonts w:eastAsiaTheme="minorEastAsia" w:hint="eastAsia"/>
          <w:lang w:val="en-US" w:eastAsia="zh-CN"/>
        </w:rPr>
        <w:t>5</w:t>
      </w:r>
      <w:r w:rsidRPr="008547A8">
        <w:rPr>
          <w:rFonts w:eastAsiaTheme="minorEastAsia"/>
          <w:lang w:val="en-US" w:eastAsia="zh-CN"/>
        </w:rPr>
        <w:t xml:space="preserve">bis) are </w:t>
      </w:r>
      <w:r>
        <w:rPr>
          <w:rFonts w:eastAsiaTheme="minorEastAsia" w:hint="eastAsia"/>
          <w:lang w:val="en-US" w:eastAsia="zh-CN"/>
        </w:rPr>
        <w:t xml:space="preserve">shown in the </w:t>
      </w:r>
      <w:r w:rsidRPr="008547A8">
        <w:rPr>
          <w:rFonts w:eastAsiaTheme="minorEastAsia"/>
          <w:lang w:val="en-US" w:eastAsia="zh-CN"/>
        </w:rPr>
        <w:t>follow</w:t>
      </w:r>
      <w:r>
        <w:rPr>
          <w:rFonts w:eastAsiaTheme="minorEastAsia" w:hint="eastAsia"/>
          <w:lang w:val="en-US" w:eastAsia="zh-CN"/>
        </w:rPr>
        <w:t>ing table.</w:t>
      </w:r>
    </w:p>
    <w:tbl>
      <w:tblPr>
        <w:tblStyle w:val="afa"/>
        <w:tblW w:w="8075" w:type="dxa"/>
        <w:tblLook w:val="04A0" w:firstRow="1" w:lastRow="0" w:firstColumn="1" w:lastColumn="0" w:noHBand="0" w:noVBand="1"/>
      </w:tblPr>
      <w:tblGrid>
        <w:gridCol w:w="1980"/>
        <w:gridCol w:w="3118"/>
        <w:gridCol w:w="2977"/>
      </w:tblGrid>
      <w:tr w:rsidR="00D15F8B" w:rsidRPr="009526BB" w14:paraId="2F1DBFAA" w14:textId="77777777" w:rsidTr="00D15F8B">
        <w:trPr>
          <w:trHeight w:val="403"/>
        </w:trPr>
        <w:tc>
          <w:tcPr>
            <w:tcW w:w="1980" w:type="dxa"/>
          </w:tcPr>
          <w:p w14:paraId="54CDD23E" w14:textId="77777777" w:rsidR="00D15F8B" w:rsidRPr="009526BB" w:rsidRDefault="00D15F8B" w:rsidP="00CB10DF">
            <w:pPr>
              <w:spacing w:after="0" w:line="360" w:lineRule="auto"/>
              <w:rPr>
                <w:rFonts w:eastAsia="等线"/>
                <w:lang w:val="en-US" w:eastAsia="zh-CN"/>
              </w:rPr>
            </w:pPr>
          </w:p>
        </w:tc>
        <w:tc>
          <w:tcPr>
            <w:tcW w:w="3118" w:type="dxa"/>
          </w:tcPr>
          <w:p w14:paraId="77076957" w14:textId="77777777" w:rsidR="00D15F8B" w:rsidRPr="009526BB" w:rsidRDefault="00D15F8B" w:rsidP="00CB10DF">
            <w:pPr>
              <w:spacing w:after="0" w:line="360" w:lineRule="auto"/>
              <w:rPr>
                <w:rFonts w:eastAsiaTheme="minorEastAsia"/>
                <w:lang w:val="en-US" w:eastAsia="zh-CN"/>
              </w:rPr>
            </w:pPr>
            <w:r w:rsidRPr="009526BB">
              <w:rPr>
                <w:rFonts w:eastAsia="等线" w:hint="eastAsia"/>
                <w:lang w:val="en-US" w:eastAsia="zh-CN"/>
              </w:rPr>
              <w:t>CSI F</w:t>
            </w:r>
            <w:r w:rsidRPr="009526BB">
              <w:rPr>
                <w:rFonts w:eastAsia="等线"/>
                <w:lang w:val="en-US" w:eastAsia="zh-CN"/>
              </w:rPr>
              <w:t>eedback</w:t>
            </w:r>
          </w:p>
        </w:tc>
        <w:tc>
          <w:tcPr>
            <w:tcW w:w="2977" w:type="dxa"/>
          </w:tcPr>
          <w:p w14:paraId="131A264C" w14:textId="3F2F671A" w:rsidR="00D15F8B" w:rsidRPr="00D15F8B" w:rsidRDefault="00D15F8B" w:rsidP="00CB10DF">
            <w:pPr>
              <w:spacing w:after="0" w:line="360" w:lineRule="auto"/>
              <w:rPr>
                <w:rFonts w:eastAsia="等线"/>
                <w:lang w:val="en-US" w:eastAsia="zh-CN"/>
              </w:rPr>
            </w:pPr>
            <w:r w:rsidRPr="009526BB">
              <w:rPr>
                <w:rFonts w:eastAsia="等线"/>
                <w:lang w:val="en-US" w:eastAsia="zh-CN"/>
              </w:rPr>
              <w:t>SGCS</w:t>
            </w:r>
            <w:r>
              <w:rPr>
                <w:rFonts w:eastAsia="等线" w:hint="eastAsia"/>
                <w:lang w:val="en-US" w:eastAsia="zh-CN"/>
              </w:rPr>
              <w:t xml:space="preserve"> </w:t>
            </w:r>
          </w:p>
        </w:tc>
      </w:tr>
      <w:tr w:rsidR="00D15F8B" w:rsidRPr="009526BB" w14:paraId="5FE5080D" w14:textId="77777777" w:rsidTr="00D15F8B">
        <w:tc>
          <w:tcPr>
            <w:tcW w:w="1980" w:type="dxa"/>
            <w:vMerge w:val="restart"/>
          </w:tcPr>
          <w:p w14:paraId="234EA49E" w14:textId="77777777" w:rsidR="00D15F8B" w:rsidRPr="009526BB" w:rsidRDefault="00D15F8B" w:rsidP="00CB10DF">
            <w:pPr>
              <w:spacing w:after="0" w:line="360" w:lineRule="auto"/>
              <w:rPr>
                <w:rFonts w:eastAsia="等线"/>
                <w:lang w:val="en-US" w:eastAsia="zh-CN"/>
              </w:rPr>
            </w:pPr>
            <w:r w:rsidRPr="009526BB">
              <w:rPr>
                <w:i/>
                <w:iCs/>
                <w:lang w:eastAsia="zh-CN"/>
              </w:rPr>
              <w:t>Additional results 1</w:t>
            </w:r>
          </w:p>
        </w:tc>
        <w:tc>
          <w:tcPr>
            <w:tcW w:w="3118" w:type="dxa"/>
          </w:tcPr>
          <w:p w14:paraId="1B0DFC4B" w14:textId="77777777" w:rsidR="00D15F8B" w:rsidRPr="00D15F8B" w:rsidRDefault="00D15F8B" w:rsidP="00CB10DF">
            <w:pPr>
              <w:spacing w:after="0" w:line="360" w:lineRule="auto"/>
              <w:rPr>
                <w:rFonts w:eastAsia="等线"/>
                <w:lang w:val="en-US" w:eastAsia="zh-CN"/>
              </w:rPr>
            </w:pPr>
            <w:r w:rsidRPr="00D15F8B">
              <w:rPr>
                <w:rFonts w:eastAsia="等线"/>
                <w:lang w:val="en-US" w:eastAsia="zh-CN"/>
              </w:rPr>
              <w:t>32 floats</w:t>
            </w:r>
            <w:r w:rsidRPr="00D15F8B">
              <w:rPr>
                <w:rFonts w:eastAsia="等线" w:hint="eastAsia"/>
                <w:lang w:val="en-US" w:eastAsia="zh-CN"/>
              </w:rPr>
              <w:t xml:space="preserve"> </w:t>
            </w:r>
            <w:r w:rsidRPr="00D15F8B">
              <w:rPr>
                <w:rFonts w:eastAsia="宋体"/>
              </w:rPr>
              <w:t>(1/8, 3/8, 5/8, 7/8)</w:t>
            </w:r>
          </w:p>
        </w:tc>
        <w:tc>
          <w:tcPr>
            <w:tcW w:w="2977" w:type="dxa"/>
          </w:tcPr>
          <w:p w14:paraId="02949A3F" w14:textId="77777777" w:rsidR="00D15F8B" w:rsidRPr="00D15F8B" w:rsidRDefault="00D15F8B" w:rsidP="00CB10DF">
            <w:pPr>
              <w:spacing w:after="0" w:line="360" w:lineRule="auto"/>
              <w:rPr>
                <w:rFonts w:eastAsiaTheme="minorEastAsia"/>
                <w:lang w:eastAsia="zh-CN"/>
              </w:rPr>
            </w:pPr>
            <w:r w:rsidRPr="00D15F8B">
              <w:rPr>
                <w:rFonts w:eastAsia="等线"/>
                <w:b/>
                <w:lang w:eastAsia="zh-CN"/>
              </w:rPr>
              <w:t>0.6993</w:t>
            </w:r>
          </w:p>
        </w:tc>
      </w:tr>
      <w:tr w:rsidR="00D15F8B" w:rsidRPr="009526BB" w14:paraId="5920C96F" w14:textId="77777777" w:rsidTr="00D15F8B">
        <w:tc>
          <w:tcPr>
            <w:tcW w:w="1980" w:type="dxa"/>
            <w:vMerge/>
          </w:tcPr>
          <w:p w14:paraId="7072BA1B" w14:textId="77777777" w:rsidR="00D15F8B" w:rsidRPr="009526BB" w:rsidRDefault="00D15F8B" w:rsidP="00CB10DF">
            <w:pPr>
              <w:spacing w:after="0" w:line="360" w:lineRule="auto"/>
              <w:rPr>
                <w:rFonts w:eastAsia="等线"/>
                <w:lang w:val="en-US" w:eastAsia="zh-CN"/>
              </w:rPr>
            </w:pPr>
          </w:p>
        </w:tc>
        <w:tc>
          <w:tcPr>
            <w:tcW w:w="3118" w:type="dxa"/>
          </w:tcPr>
          <w:p w14:paraId="7C5A8069" w14:textId="77777777" w:rsidR="00D15F8B" w:rsidRPr="00D15F8B" w:rsidRDefault="00D15F8B" w:rsidP="00CB10DF">
            <w:pPr>
              <w:spacing w:after="0" w:line="360" w:lineRule="auto"/>
              <w:rPr>
                <w:rFonts w:eastAsia="等线"/>
                <w:lang w:val="en-US" w:eastAsia="zh-CN"/>
              </w:rPr>
            </w:pPr>
            <w:r w:rsidRPr="00D15F8B">
              <w:rPr>
                <w:rFonts w:eastAsia="等线"/>
                <w:lang w:val="en-US" w:eastAsia="zh-CN"/>
              </w:rPr>
              <w:t>32 floats</w:t>
            </w:r>
          </w:p>
        </w:tc>
        <w:tc>
          <w:tcPr>
            <w:tcW w:w="2977" w:type="dxa"/>
          </w:tcPr>
          <w:p w14:paraId="36FD3DD9" w14:textId="77777777" w:rsidR="00D15F8B" w:rsidRPr="00D15F8B" w:rsidRDefault="00D15F8B" w:rsidP="00CB10DF">
            <w:pPr>
              <w:spacing w:after="0" w:line="360" w:lineRule="auto"/>
              <w:rPr>
                <w:rFonts w:eastAsia="等线"/>
                <w:lang w:val="en-US" w:eastAsia="zh-CN"/>
              </w:rPr>
            </w:pPr>
            <w:r w:rsidRPr="00D15F8B">
              <w:rPr>
                <w:rFonts w:eastAsia="等线"/>
                <w:b/>
                <w:lang w:eastAsia="zh-CN"/>
              </w:rPr>
              <w:t>0.7491</w:t>
            </w:r>
          </w:p>
        </w:tc>
      </w:tr>
      <w:tr w:rsidR="00D15F8B" w:rsidRPr="009526BB" w14:paraId="4826BA32" w14:textId="77777777" w:rsidTr="00D15F8B">
        <w:tc>
          <w:tcPr>
            <w:tcW w:w="1980" w:type="dxa"/>
            <w:vMerge w:val="restart"/>
          </w:tcPr>
          <w:p w14:paraId="59DC9F48" w14:textId="77777777" w:rsidR="00D15F8B" w:rsidRPr="009526BB" w:rsidRDefault="00D15F8B" w:rsidP="00CB10DF">
            <w:pPr>
              <w:spacing w:after="0" w:line="360" w:lineRule="auto"/>
              <w:rPr>
                <w:rFonts w:eastAsiaTheme="minorEastAsia"/>
                <w:lang w:val="en-US" w:eastAsia="zh-CN"/>
              </w:rPr>
            </w:pPr>
            <w:r w:rsidRPr="009526BB">
              <w:rPr>
                <w:i/>
                <w:iCs/>
                <w:lang w:eastAsia="zh-CN"/>
              </w:rPr>
              <w:t xml:space="preserve">Additional results </w:t>
            </w:r>
            <w:r w:rsidRPr="009526BB">
              <w:rPr>
                <w:rFonts w:eastAsiaTheme="minorEastAsia" w:hint="eastAsia"/>
                <w:i/>
                <w:iCs/>
                <w:lang w:eastAsia="zh-CN"/>
              </w:rPr>
              <w:t>2</w:t>
            </w:r>
          </w:p>
        </w:tc>
        <w:tc>
          <w:tcPr>
            <w:tcW w:w="3118" w:type="dxa"/>
          </w:tcPr>
          <w:p w14:paraId="7FD785F0" w14:textId="77777777" w:rsidR="00D15F8B" w:rsidRPr="00D15F8B" w:rsidRDefault="00D15F8B" w:rsidP="00CB10DF">
            <w:pPr>
              <w:spacing w:after="0" w:line="360" w:lineRule="auto"/>
              <w:rPr>
                <w:rFonts w:eastAsia="等线"/>
                <w:lang w:val="en-US" w:eastAsia="zh-CN"/>
              </w:rPr>
            </w:pPr>
            <w:r w:rsidRPr="00D15F8B">
              <w:rPr>
                <w:rFonts w:eastAsia="等线"/>
                <w:lang w:val="en-US" w:eastAsia="zh-CN"/>
              </w:rPr>
              <w:t>32 floats</w:t>
            </w:r>
            <w:r w:rsidRPr="00D15F8B">
              <w:rPr>
                <w:rFonts w:eastAsia="等线" w:hint="eastAsia"/>
                <w:lang w:val="en-US" w:eastAsia="zh-CN"/>
              </w:rPr>
              <w:t xml:space="preserve"> </w:t>
            </w:r>
            <w:r w:rsidRPr="00D15F8B">
              <w:rPr>
                <w:rFonts w:eastAsia="宋体"/>
              </w:rPr>
              <w:t>(1/8, 3/8, 5/8, 7/8)</w:t>
            </w:r>
          </w:p>
        </w:tc>
        <w:tc>
          <w:tcPr>
            <w:tcW w:w="2977" w:type="dxa"/>
          </w:tcPr>
          <w:p w14:paraId="0A3A40E7" w14:textId="77777777" w:rsidR="00D15F8B" w:rsidRPr="00D15F8B" w:rsidRDefault="00D15F8B" w:rsidP="00CB10DF">
            <w:pPr>
              <w:spacing w:after="0" w:line="360" w:lineRule="auto"/>
              <w:rPr>
                <w:rFonts w:eastAsia="等线"/>
                <w:b/>
                <w:lang w:eastAsia="zh-CN"/>
              </w:rPr>
            </w:pPr>
            <w:r w:rsidRPr="00D15F8B">
              <w:rPr>
                <w:rFonts w:eastAsia="等线"/>
                <w:b/>
                <w:lang w:eastAsia="zh-CN"/>
              </w:rPr>
              <w:t>0.7184</w:t>
            </w:r>
          </w:p>
        </w:tc>
      </w:tr>
      <w:tr w:rsidR="00D15F8B" w:rsidRPr="009526BB" w14:paraId="1948BC10" w14:textId="77777777" w:rsidTr="00D15F8B">
        <w:tc>
          <w:tcPr>
            <w:tcW w:w="1980" w:type="dxa"/>
            <w:vMerge/>
          </w:tcPr>
          <w:p w14:paraId="10C1DB52" w14:textId="77777777" w:rsidR="00D15F8B" w:rsidRPr="009526BB" w:rsidRDefault="00D15F8B" w:rsidP="00CB10DF">
            <w:pPr>
              <w:spacing w:after="0" w:line="360" w:lineRule="auto"/>
              <w:rPr>
                <w:rFonts w:eastAsia="等线"/>
                <w:lang w:val="en-US" w:eastAsia="zh-CN"/>
              </w:rPr>
            </w:pPr>
          </w:p>
        </w:tc>
        <w:tc>
          <w:tcPr>
            <w:tcW w:w="3118" w:type="dxa"/>
          </w:tcPr>
          <w:p w14:paraId="78079361" w14:textId="77777777" w:rsidR="00D15F8B" w:rsidRPr="00D15F8B" w:rsidRDefault="00D15F8B" w:rsidP="00CB10DF">
            <w:pPr>
              <w:spacing w:after="0" w:line="360" w:lineRule="auto"/>
              <w:rPr>
                <w:rFonts w:eastAsia="等线"/>
                <w:lang w:val="en-US" w:eastAsia="zh-CN"/>
              </w:rPr>
            </w:pPr>
            <w:r w:rsidRPr="00D15F8B">
              <w:rPr>
                <w:rFonts w:eastAsia="等线"/>
                <w:lang w:val="en-US" w:eastAsia="zh-CN"/>
              </w:rPr>
              <w:t>32 floats</w:t>
            </w:r>
          </w:p>
        </w:tc>
        <w:tc>
          <w:tcPr>
            <w:tcW w:w="2977" w:type="dxa"/>
          </w:tcPr>
          <w:p w14:paraId="55ADF217" w14:textId="77777777" w:rsidR="00D15F8B" w:rsidRPr="00D15F8B" w:rsidRDefault="00D15F8B" w:rsidP="00CB10DF">
            <w:pPr>
              <w:spacing w:after="0" w:line="360" w:lineRule="auto"/>
              <w:rPr>
                <w:rFonts w:eastAsia="等线"/>
                <w:b/>
                <w:lang w:eastAsia="zh-CN"/>
              </w:rPr>
            </w:pPr>
            <w:r w:rsidRPr="00D15F8B">
              <w:rPr>
                <w:rFonts w:eastAsia="等线"/>
                <w:b/>
                <w:lang w:eastAsia="zh-CN"/>
              </w:rPr>
              <w:t>0.7616</w:t>
            </w:r>
          </w:p>
        </w:tc>
      </w:tr>
    </w:tbl>
    <w:p w14:paraId="409757C5" w14:textId="77777777" w:rsidR="00D15F8B" w:rsidRDefault="00D15F8B" w:rsidP="004E2DE9">
      <w:pPr>
        <w:spacing w:after="0" w:line="360" w:lineRule="auto"/>
        <w:jc w:val="both"/>
        <w:rPr>
          <w:rFonts w:eastAsiaTheme="minorEastAsia"/>
          <w:lang w:val="en-US" w:eastAsia="zh-CN"/>
        </w:rPr>
      </w:pPr>
    </w:p>
    <w:p w14:paraId="79DDCE96" w14:textId="71615B57" w:rsidR="00D15F8B" w:rsidRPr="00E14F16" w:rsidRDefault="00D15F8B" w:rsidP="00E14F16">
      <w:pPr>
        <w:spacing w:after="0" w:line="360" w:lineRule="auto"/>
        <w:jc w:val="both"/>
        <w:rPr>
          <w:rFonts w:eastAsia="等线"/>
          <w:lang w:eastAsia="zh-CN"/>
        </w:rPr>
      </w:pPr>
      <w:r w:rsidRPr="00E14F16">
        <w:rPr>
          <w:rFonts w:eastAsia="等线"/>
          <w:lang w:eastAsia="zh-CN"/>
        </w:rPr>
        <w:t>UEs may vary in their AI/ML capabilities, including supported models, architectures, and computational complexities. When introducing</w:t>
      </w:r>
      <w:r w:rsidRPr="00E14F16">
        <w:rPr>
          <w:rFonts w:eastAsia="等线" w:hint="eastAsia"/>
          <w:lang w:eastAsia="zh-CN"/>
        </w:rPr>
        <w:t xml:space="preserve"> </w:t>
      </w:r>
      <w:r w:rsidRPr="00E14F16">
        <w:rPr>
          <w:rFonts w:eastAsia="等线"/>
          <w:lang w:eastAsia="zh-CN"/>
        </w:rPr>
        <w:t>test decod</w:t>
      </w:r>
      <w:r w:rsidRPr="00E14F16">
        <w:rPr>
          <w:rFonts w:eastAsia="等线" w:hint="eastAsia"/>
          <w:lang w:eastAsia="zh-CN"/>
        </w:rPr>
        <w:t>ers</w:t>
      </w:r>
      <w:r w:rsidRPr="00E14F16">
        <w:rPr>
          <w:rFonts w:eastAsia="等线"/>
          <w:lang w:eastAsia="zh-CN"/>
        </w:rPr>
        <w:t xml:space="preserve"> and defining minimum performance requirements, RAN4 should account for potential testing limitations arising from these differing UE capabilities</w:t>
      </w:r>
      <w:r w:rsidRPr="00E14F16">
        <w:rPr>
          <w:rFonts w:eastAsia="等线" w:hint="eastAsia"/>
          <w:lang w:eastAsia="zh-CN"/>
        </w:rPr>
        <w:t xml:space="preserve">. </w:t>
      </w:r>
      <w:r w:rsidRPr="00E14F16">
        <w:rPr>
          <w:rFonts w:eastAsiaTheme="minorEastAsia"/>
          <w:lang w:val="en-US" w:eastAsia="zh-CN"/>
        </w:rPr>
        <w:t>F</w:t>
      </w:r>
      <w:r w:rsidRPr="00E14F16">
        <w:rPr>
          <w:rFonts w:eastAsiaTheme="minorEastAsia" w:hint="eastAsia"/>
          <w:lang w:val="en-US" w:eastAsia="zh-CN"/>
        </w:rPr>
        <w:t xml:space="preserve">or additional results 3, </w:t>
      </w:r>
      <w:r w:rsidRPr="00E14F16">
        <w:rPr>
          <w:rFonts w:eastAsia="等线"/>
          <w:lang w:eastAsia="zh-CN"/>
        </w:rPr>
        <w:t xml:space="preserve">A simple MLP CSI encoder design </w:t>
      </w:r>
      <w:r w:rsidRPr="00E14F16">
        <w:rPr>
          <w:rFonts w:eastAsia="等线"/>
          <w:lang w:eastAsia="zh-CN"/>
        </w:rPr>
        <w:lastRenderedPageBreak/>
        <w:t>and paired CNN based CSI decoder(proposed after RAN4 #111 email discussion)</w:t>
      </w:r>
      <w:r w:rsidRPr="00E14F16">
        <w:rPr>
          <w:rFonts w:eastAsia="等线" w:hint="eastAsia"/>
          <w:lang w:eastAsia="zh-CN"/>
        </w:rPr>
        <w:t xml:space="preserve"> is utilized and got following simulation results</w:t>
      </w:r>
    </w:p>
    <w:p w14:paraId="1D60D420" w14:textId="77777777" w:rsidR="004E2DE9" w:rsidRDefault="004E2DE9" w:rsidP="004E2DE9">
      <w:pPr>
        <w:spacing w:beforeLines="10" w:before="24" w:afterLines="10" w:after="24"/>
        <w:jc w:val="both"/>
        <w:rPr>
          <w:rFonts w:eastAsia="等线"/>
          <w:lang w:eastAsia="zh-CN"/>
        </w:rPr>
      </w:pPr>
      <w:r>
        <w:rPr>
          <w:rFonts w:eastAsia="等线"/>
          <w:lang w:eastAsia="zh-CN"/>
        </w:rPr>
        <w:t xml:space="preserve">       </w:t>
      </w:r>
      <w:r>
        <w:rPr>
          <w:rFonts w:eastAsia="等线" w:hint="eastAsia"/>
          <w:lang w:eastAsia="zh-CN"/>
        </w:rPr>
        <w:t xml:space="preserve"> </w:t>
      </w:r>
      <w:r>
        <w:rPr>
          <w:rFonts w:eastAsia="等线"/>
          <w:lang w:eastAsia="zh-CN"/>
        </w:rPr>
        <w:t xml:space="preserve">               </w:t>
      </w:r>
      <w:r>
        <w:rPr>
          <w:noProof/>
        </w:rPr>
        <w:drawing>
          <wp:inline distT="0" distB="0" distL="0" distR="0" wp14:anchorId="5FBA9726" wp14:editId="40736C1F">
            <wp:extent cx="1162050" cy="2339818"/>
            <wp:effectExtent l="0" t="0" r="0" b="3810"/>
            <wp:docPr id="1648643859" name="图片 1648643859"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43859" name="图片 1648643859"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Pr>
          <w:rFonts w:eastAsia="等线"/>
          <w:lang w:eastAsia="zh-CN"/>
        </w:rPr>
        <w:t xml:space="preserve">                    </w:t>
      </w:r>
      <w:r>
        <w:rPr>
          <w:rFonts w:eastAsia="等线"/>
          <w:b/>
          <w:noProof/>
          <w:lang w:val="en-US" w:eastAsia="zh-CN"/>
        </w:rPr>
        <w:t xml:space="preserve">       </w:t>
      </w:r>
      <w:r>
        <w:rPr>
          <w:rFonts w:eastAsia="等线" w:hint="eastAsia"/>
          <w:b/>
          <w:noProof/>
          <w:lang w:val="en-US" w:eastAsia="zh-CN"/>
        </w:rPr>
        <w:drawing>
          <wp:inline distT="0" distB="0" distL="0" distR="0" wp14:anchorId="45E714F5" wp14:editId="2707C7B1">
            <wp:extent cx="2832100" cy="2804436"/>
            <wp:effectExtent l="0" t="0" r="6350" b="0"/>
            <wp:docPr id="1169687391" name="图片 1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87391" name="图片 17" descr="形状&#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26B682E1" w14:textId="77777777" w:rsidR="004E2DE9" w:rsidRDefault="004E2DE9" w:rsidP="004E2DE9">
      <w:pPr>
        <w:spacing w:beforeLines="10" w:before="24" w:afterLines="10" w:after="24"/>
        <w:jc w:val="both"/>
        <w:rPr>
          <w:rFonts w:eastAsia="等线"/>
          <w:lang w:eastAsia="zh-CN"/>
        </w:rPr>
      </w:pPr>
      <w:r>
        <w:rPr>
          <w:rFonts w:eastAsia="等线"/>
          <w:lang w:eastAsia="zh-CN"/>
        </w:rPr>
        <w:t xml:space="preserve"> </w:t>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MLP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42C7AE81" w14:textId="77777777" w:rsidR="004E2DE9" w:rsidRPr="001E2C83" w:rsidRDefault="004E2DE9" w:rsidP="004E2DE9">
      <w:pPr>
        <w:spacing w:beforeLines="50" w:before="120" w:afterLines="10" w:after="24"/>
        <w:jc w:val="center"/>
        <w:rPr>
          <w:rFonts w:eastAsia="等线"/>
          <w:b/>
          <w:bCs/>
          <w:lang w:val="en-US" w:eastAsia="zh-CN"/>
        </w:rPr>
      </w:pPr>
      <w:r w:rsidRPr="001E2C83">
        <w:rPr>
          <w:rFonts w:eastAsia="等线"/>
          <w:b/>
          <w:bCs/>
          <w:lang w:val="en-US" w:eastAsia="zh-CN"/>
        </w:rPr>
        <w:t>Figure</w:t>
      </w:r>
      <w:r>
        <w:rPr>
          <w:rFonts w:eastAsia="等线"/>
          <w:b/>
          <w:bCs/>
          <w:lang w:val="en-US" w:eastAsia="zh-CN"/>
        </w:rPr>
        <w:t xml:space="preserve"> 2</w:t>
      </w:r>
      <w:r w:rsidRPr="001E2C83">
        <w:rPr>
          <w:rFonts w:eastAsia="等线"/>
          <w:b/>
          <w:bCs/>
          <w:lang w:val="en-US" w:eastAsia="zh-CN"/>
        </w:rPr>
        <w:t xml:space="preserve">  </w:t>
      </w:r>
      <w:r>
        <w:rPr>
          <w:rFonts w:eastAsia="等线"/>
          <w:b/>
          <w:bCs/>
          <w:lang w:val="en-US" w:eastAsia="zh-CN"/>
        </w:rPr>
        <w:t xml:space="preserve">MLP based </w:t>
      </w:r>
      <w:r w:rsidRPr="001E2C83">
        <w:rPr>
          <w:rFonts w:eastAsia="等线"/>
          <w:b/>
          <w:bCs/>
          <w:lang w:eastAsia="zh-CN"/>
        </w:rPr>
        <w:t xml:space="preserve">CSI encoder and </w:t>
      </w:r>
      <w:r>
        <w:rPr>
          <w:rFonts w:eastAsia="等线"/>
          <w:b/>
          <w:bCs/>
          <w:lang w:eastAsia="zh-CN"/>
        </w:rPr>
        <w:t xml:space="preserve">CNN based </w:t>
      </w:r>
      <w:r w:rsidRPr="001E2C83">
        <w:rPr>
          <w:rFonts w:eastAsia="等线"/>
          <w:b/>
          <w:bCs/>
          <w:lang w:eastAsia="zh-CN"/>
        </w:rPr>
        <w:t>CSI decoder</w:t>
      </w:r>
    </w:p>
    <w:p w14:paraId="017E709F" w14:textId="77777777" w:rsidR="004E2DE9" w:rsidRPr="001E2C83" w:rsidRDefault="004E2DE9" w:rsidP="004E2DE9">
      <w:pPr>
        <w:spacing w:beforeLines="10" w:before="24" w:afterLines="10" w:after="24"/>
        <w:jc w:val="both"/>
        <w:rPr>
          <w:rFonts w:eastAsia="等线"/>
          <w:lang w:val="en-US" w:eastAsia="zh-CN"/>
        </w:rPr>
      </w:pPr>
    </w:p>
    <w:p w14:paraId="767246D1" w14:textId="3F122F90" w:rsidR="004E2DE9" w:rsidRDefault="004E2DE9" w:rsidP="004E2DE9">
      <w:pPr>
        <w:spacing w:beforeLines="10" w:before="24" w:afterLines="10" w:after="24" w:line="360" w:lineRule="exact"/>
        <w:jc w:val="both"/>
        <w:rPr>
          <w:rFonts w:eastAsia="等线"/>
          <w:lang w:eastAsia="zh-CN"/>
        </w:rPr>
      </w:pPr>
      <w:r>
        <w:rPr>
          <w:rFonts w:eastAsia="等线" w:hint="eastAsia"/>
          <w:lang w:eastAsia="zh-CN"/>
        </w:rPr>
        <w:t>F</w:t>
      </w:r>
      <w:r>
        <w:rPr>
          <w:rFonts w:eastAsia="等线"/>
          <w:lang w:eastAsia="zh-CN"/>
        </w:rPr>
        <w:t xml:space="preserve">LOPs, Number of parameters, model size for above MLP based CSI encoder and CSI decoder are evaluated as below. </w:t>
      </w:r>
      <w:r w:rsidRPr="00205BD0">
        <w:rPr>
          <w:rFonts w:eastAsia="等线"/>
          <w:lang w:eastAsia="zh-CN"/>
        </w:rPr>
        <w:t>In comparison to the CNN</w:t>
      </w:r>
      <w:r>
        <w:rPr>
          <w:rFonts w:eastAsia="等线"/>
          <w:lang w:eastAsia="zh-CN"/>
        </w:rPr>
        <w:t xml:space="preserve"> </w:t>
      </w:r>
      <w:r w:rsidRPr="00205BD0">
        <w:rPr>
          <w:rFonts w:eastAsia="等线"/>
          <w:lang w:eastAsia="zh-CN"/>
        </w:rPr>
        <w:t>based CSI encoder, there's a substantial decrease in FLOPs in the ML</w:t>
      </w:r>
      <w:r>
        <w:rPr>
          <w:rFonts w:eastAsia="等线"/>
          <w:lang w:eastAsia="zh-CN"/>
        </w:rPr>
        <w:t xml:space="preserve">P </w:t>
      </w:r>
      <w:r w:rsidRPr="00205BD0">
        <w:rPr>
          <w:rFonts w:eastAsia="等线"/>
          <w:lang w:eastAsia="zh-CN"/>
        </w:rPr>
        <w:t>based CSI encoder, dropping from 94M to a mere 0.22M</w:t>
      </w:r>
      <w:r w:rsidRPr="001E2C83">
        <w:rPr>
          <w:rFonts w:eastAsia="等线"/>
          <w:lang w:eastAsia="zh-CN"/>
        </w:rPr>
        <w:t xml:space="preserve">. </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4E2DE9" w14:paraId="384737CA" w14:textId="77777777" w:rsidTr="0023162F">
        <w:tc>
          <w:tcPr>
            <w:tcW w:w="1667" w:type="dxa"/>
            <w:vMerge w:val="restart"/>
          </w:tcPr>
          <w:p w14:paraId="23268189" w14:textId="77777777" w:rsidR="004E2DE9" w:rsidRPr="00DC5E3D" w:rsidRDefault="004E2DE9" w:rsidP="0023162F">
            <w:pPr>
              <w:spacing w:beforeLines="10" w:before="24" w:afterLines="10" w:after="24" w:line="360" w:lineRule="exact"/>
              <w:rPr>
                <w:rFonts w:eastAsia="等线"/>
                <w:lang w:val="en-US" w:eastAsia="zh-CN"/>
              </w:rPr>
            </w:pPr>
            <w:r w:rsidRPr="00DC5E3D">
              <w:rPr>
                <w:rFonts w:eastAsia="等线"/>
                <w:lang w:val="en-US" w:eastAsia="zh-CN"/>
              </w:rPr>
              <w:t>CSI feedback bits</w:t>
            </w:r>
          </w:p>
          <w:p w14:paraId="1744370B" w14:textId="77777777" w:rsidR="004E2DE9" w:rsidRPr="00DC5E3D" w:rsidRDefault="004E2DE9" w:rsidP="0023162F">
            <w:pPr>
              <w:spacing w:beforeLines="10" w:before="24" w:afterLines="10" w:after="24" w:line="360" w:lineRule="exact"/>
              <w:rPr>
                <w:rFonts w:eastAsia="等线"/>
                <w:lang w:val="en-US" w:eastAsia="zh-CN"/>
              </w:rPr>
            </w:pPr>
          </w:p>
        </w:tc>
        <w:tc>
          <w:tcPr>
            <w:tcW w:w="2439" w:type="dxa"/>
            <w:gridSpan w:val="2"/>
          </w:tcPr>
          <w:p w14:paraId="2F006568"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3D3F1A67"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38E4B02B"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4E2DE9" w14:paraId="3FD95DF3" w14:textId="77777777" w:rsidTr="00E14F16">
        <w:trPr>
          <w:trHeight w:val="110"/>
        </w:trPr>
        <w:tc>
          <w:tcPr>
            <w:tcW w:w="1667" w:type="dxa"/>
            <w:vMerge/>
          </w:tcPr>
          <w:p w14:paraId="1F3415E1" w14:textId="77777777" w:rsidR="004E2DE9" w:rsidRPr="00DC5E3D" w:rsidRDefault="004E2DE9" w:rsidP="0023162F">
            <w:pPr>
              <w:spacing w:beforeLines="10" w:before="24" w:afterLines="10" w:after="24" w:line="360" w:lineRule="exact"/>
              <w:rPr>
                <w:rFonts w:eastAsia="等线"/>
                <w:lang w:val="en-US" w:eastAsia="zh-CN"/>
              </w:rPr>
            </w:pPr>
          </w:p>
        </w:tc>
        <w:tc>
          <w:tcPr>
            <w:tcW w:w="1305" w:type="dxa"/>
          </w:tcPr>
          <w:p w14:paraId="2C3815E2"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7EAC3AF7"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305F1AF4"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4B99DAFB"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6872AEF1"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12AE32A3" w14:textId="77777777" w:rsidR="004E2DE9" w:rsidRPr="00DC5E3D" w:rsidRDefault="004E2DE9" w:rsidP="0023162F">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4E2DE9" w:rsidRPr="00AA48B2" w14:paraId="06F7A417" w14:textId="77777777" w:rsidTr="00E14F16">
        <w:trPr>
          <w:trHeight w:val="257"/>
        </w:trPr>
        <w:tc>
          <w:tcPr>
            <w:tcW w:w="1667" w:type="dxa"/>
            <w:hideMark/>
          </w:tcPr>
          <w:p w14:paraId="10F5F8BD"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64 bits</w:t>
            </w:r>
          </w:p>
        </w:tc>
        <w:tc>
          <w:tcPr>
            <w:tcW w:w="1305" w:type="dxa"/>
            <w:hideMark/>
          </w:tcPr>
          <w:p w14:paraId="47542CBF"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0.22M</w:t>
            </w:r>
          </w:p>
        </w:tc>
        <w:tc>
          <w:tcPr>
            <w:tcW w:w="1134" w:type="dxa"/>
            <w:hideMark/>
          </w:tcPr>
          <w:p w14:paraId="03457D2C"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1481.6M</w:t>
            </w:r>
          </w:p>
        </w:tc>
        <w:tc>
          <w:tcPr>
            <w:tcW w:w="1418" w:type="dxa"/>
            <w:hideMark/>
          </w:tcPr>
          <w:p w14:paraId="1BDFB609"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705741D3"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1.80M</w:t>
            </w:r>
          </w:p>
        </w:tc>
        <w:tc>
          <w:tcPr>
            <w:tcW w:w="1395" w:type="dxa"/>
            <w:hideMark/>
          </w:tcPr>
          <w:p w14:paraId="5E85223A"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455KB</w:t>
            </w:r>
          </w:p>
        </w:tc>
        <w:tc>
          <w:tcPr>
            <w:tcW w:w="1430" w:type="dxa"/>
            <w:hideMark/>
          </w:tcPr>
          <w:p w14:paraId="347EFE89"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7.03MB</w:t>
            </w:r>
          </w:p>
        </w:tc>
      </w:tr>
      <w:tr w:rsidR="004E2DE9" w:rsidRPr="00AA48B2" w14:paraId="7C085446" w14:textId="77777777" w:rsidTr="00E14F16">
        <w:trPr>
          <w:trHeight w:val="263"/>
        </w:trPr>
        <w:tc>
          <w:tcPr>
            <w:tcW w:w="1667" w:type="dxa"/>
            <w:hideMark/>
          </w:tcPr>
          <w:p w14:paraId="655EC36C"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112 bits</w:t>
            </w:r>
          </w:p>
        </w:tc>
        <w:tc>
          <w:tcPr>
            <w:tcW w:w="1305" w:type="dxa"/>
            <w:hideMark/>
          </w:tcPr>
          <w:p w14:paraId="7F7BE17E"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0.23M</w:t>
            </w:r>
          </w:p>
        </w:tc>
        <w:tc>
          <w:tcPr>
            <w:tcW w:w="1134" w:type="dxa"/>
            <w:hideMark/>
          </w:tcPr>
          <w:p w14:paraId="4E86A81E"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1481.7M</w:t>
            </w:r>
          </w:p>
        </w:tc>
        <w:tc>
          <w:tcPr>
            <w:tcW w:w="1418" w:type="dxa"/>
            <w:hideMark/>
          </w:tcPr>
          <w:p w14:paraId="1EEC5ECB"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6CFD47B1"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1.82M</w:t>
            </w:r>
          </w:p>
        </w:tc>
        <w:tc>
          <w:tcPr>
            <w:tcW w:w="1395" w:type="dxa"/>
            <w:hideMark/>
          </w:tcPr>
          <w:p w14:paraId="4BB4491C"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467KB</w:t>
            </w:r>
          </w:p>
        </w:tc>
        <w:tc>
          <w:tcPr>
            <w:tcW w:w="1430" w:type="dxa"/>
            <w:hideMark/>
          </w:tcPr>
          <w:p w14:paraId="5E65A218" w14:textId="77777777" w:rsidR="004E2DE9" w:rsidRPr="00AA48B2" w:rsidRDefault="004E2DE9" w:rsidP="0023162F">
            <w:pPr>
              <w:spacing w:beforeLines="10" w:before="24" w:afterLines="10" w:after="24" w:line="360" w:lineRule="exact"/>
              <w:jc w:val="center"/>
              <w:rPr>
                <w:rFonts w:eastAsia="等线"/>
                <w:lang w:val="en-US" w:eastAsia="zh-CN"/>
              </w:rPr>
            </w:pPr>
            <w:r w:rsidRPr="00AA48B2">
              <w:rPr>
                <w:rFonts w:eastAsia="等线"/>
                <w:lang w:val="en-US" w:eastAsia="zh-CN"/>
              </w:rPr>
              <w:t>7.11MB</w:t>
            </w:r>
          </w:p>
        </w:tc>
      </w:tr>
    </w:tbl>
    <w:p w14:paraId="20E3D6F7" w14:textId="713336A1" w:rsidR="004E2DE9" w:rsidRDefault="004E2DE9" w:rsidP="00B9341D">
      <w:pPr>
        <w:spacing w:beforeLines="10" w:before="24" w:afterLines="10" w:after="24" w:line="360" w:lineRule="exact"/>
        <w:jc w:val="both"/>
        <w:rPr>
          <w:rFonts w:eastAsiaTheme="minorEastAsia"/>
          <w:sz w:val="24"/>
          <w:lang w:val="en-US" w:eastAsia="zh-CN"/>
        </w:rPr>
      </w:pPr>
      <w:r>
        <w:rPr>
          <w:rFonts w:eastAsiaTheme="minorEastAsia"/>
          <w:lang w:val="en-US" w:eastAsia="zh-CN"/>
        </w:rPr>
        <w:t>B</w:t>
      </w:r>
      <w:r>
        <w:rPr>
          <w:rFonts w:eastAsiaTheme="minorEastAsia" w:hint="eastAsia"/>
          <w:lang w:val="en-US" w:eastAsia="zh-CN"/>
        </w:rPr>
        <w:t xml:space="preserve">ased on the </w:t>
      </w:r>
      <w:r>
        <w:rPr>
          <w:rFonts w:eastAsia="等线"/>
          <w:lang w:eastAsia="zh-CN"/>
        </w:rPr>
        <w:t xml:space="preserve">MLP based CSI encoder and </w:t>
      </w:r>
      <w:r w:rsidRPr="004E2DE9">
        <w:rPr>
          <w:rFonts w:eastAsia="等线"/>
          <w:lang w:eastAsia="zh-CN"/>
        </w:rPr>
        <w:t>Samsung decoder trained using the mixed dataset</w:t>
      </w:r>
      <w:r>
        <w:rPr>
          <w:rFonts w:eastAsia="等线" w:hint="eastAsia"/>
          <w:lang w:eastAsia="zh-CN"/>
        </w:rPr>
        <w:t xml:space="preserve">, </w:t>
      </w:r>
      <w:r>
        <w:rPr>
          <w:rFonts w:eastAsiaTheme="minorEastAsia" w:hint="eastAsia"/>
          <w:lang w:val="en-US" w:eastAsia="zh-CN"/>
        </w:rPr>
        <w:t>t</w:t>
      </w:r>
      <w:r w:rsidRPr="008547A8">
        <w:rPr>
          <w:rFonts w:eastAsiaTheme="minorEastAsia"/>
          <w:lang w:val="en-US" w:eastAsia="zh-CN"/>
        </w:rPr>
        <w:t xml:space="preserve">he </w:t>
      </w:r>
      <w:r>
        <w:rPr>
          <w:rFonts w:eastAsiaTheme="minorEastAsia" w:hint="eastAsia"/>
          <w:lang w:val="en-US" w:eastAsia="zh-CN"/>
        </w:rPr>
        <w:t xml:space="preserve">updated </w:t>
      </w:r>
      <w:r w:rsidRPr="008547A8">
        <w:rPr>
          <w:rFonts w:eastAsiaTheme="minorEastAsia"/>
          <w:lang w:val="en-US" w:eastAsia="zh-CN"/>
        </w:rPr>
        <w:t xml:space="preserve">results </w:t>
      </w:r>
      <w:r w:rsidRPr="0008793E">
        <w:rPr>
          <w:rFonts w:eastAsiaTheme="minorEastAsia"/>
          <w:lang w:val="en-US" w:eastAsia="zh-CN"/>
        </w:rPr>
        <w:t xml:space="preserve">for </w:t>
      </w:r>
      <w:r>
        <w:rPr>
          <w:rFonts w:eastAsiaTheme="minorEastAsia" w:hint="eastAsia"/>
          <w:lang w:val="en-US" w:eastAsia="zh-CN"/>
        </w:rPr>
        <w:t xml:space="preserve">additional results </w:t>
      </w:r>
      <w:r w:rsidR="00D15F8B">
        <w:rPr>
          <w:rFonts w:eastAsiaTheme="minorEastAsia" w:hint="eastAsia"/>
          <w:lang w:val="en-US" w:eastAsia="zh-CN"/>
        </w:rPr>
        <w:t>3</w:t>
      </w:r>
      <w:r>
        <w:rPr>
          <w:rFonts w:eastAsiaTheme="minorEastAsia" w:hint="eastAsia"/>
          <w:lang w:val="en-US" w:eastAsia="zh-CN"/>
        </w:rPr>
        <w:t xml:space="preserve"> </w:t>
      </w:r>
      <w:r w:rsidRPr="008547A8">
        <w:rPr>
          <w:rFonts w:eastAsiaTheme="minorEastAsia"/>
          <w:lang w:val="en-US" w:eastAsia="zh-CN"/>
        </w:rPr>
        <w:t xml:space="preserve">are </w:t>
      </w:r>
      <w:r>
        <w:rPr>
          <w:rFonts w:eastAsiaTheme="minorEastAsia"/>
          <w:lang w:val="en-US" w:eastAsia="zh-CN"/>
        </w:rPr>
        <w:t>also</w:t>
      </w:r>
      <w:r>
        <w:rPr>
          <w:rFonts w:eastAsiaTheme="minorEastAsia" w:hint="eastAsia"/>
          <w:lang w:val="en-US" w:eastAsia="zh-CN"/>
        </w:rPr>
        <w:t xml:space="preserve"> shown </w:t>
      </w:r>
      <w:r w:rsidRPr="008547A8">
        <w:rPr>
          <w:rFonts w:eastAsiaTheme="minorEastAsia"/>
          <w:lang w:val="en-US" w:eastAsia="zh-CN"/>
        </w:rPr>
        <w:t>as follows</w:t>
      </w:r>
      <w:r>
        <w:rPr>
          <w:rFonts w:eastAsiaTheme="minorEastAsia" w:hint="eastAsia"/>
          <w:lang w:val="en-US" w:eastAsia="zh-CN"/>
        </w:rPr>
        <w:t>.</w:t>
      </w:r>
    </w:p>
    <w:tbl>
      <w:tblPr>
        <w:tblStyle w:val="afa"/>
        <w:tblW w:w="9631" w:type="dxa"/>
        <w:tblLook w:val="04A0" w:firstRow="1" w:lastRow="0" w:firstColumn="1" w:lastColumn="0" w:noHBand="0" w:noVBand="1"/>
      </w:tblPr>
      <w:tblGrid>
        <w:gridCol w:w="1555"/>
        <w:gridCol w:w="3402"/>
        <w:gridCol w:w="2110"/>
        <w:gridCol w:w="2564"/>
      </w:tblGrid>
      <w:tr w:rsidR="00E5541D" w:rsidRPr="009B2647" w14:paraId="26A33783" w14:textId="522E9FFA" w:rsidTr="00D15F8B">
        <w:trPr>
          <w:trHeight w:val="426"/>
        </w:trPr>
        <w:tc>
          <w:tcPr>
            <w:tcW w:w="1555" w:type="dxa"/>
          </w:tcPr>
          <w:p w14:paraId="7AD5FF18" w14:textId="77777777" w:rsidR="00E5541D" w:rsidRPr="009526BB" w:rsidRDefault="00E5541D" w:rsidP="0023162F">
            <w:pPr>
              <w:spacing w:after="0" w:line="360" w:lineRule="auto"/>
              <w:rPr>
                <w:rFonts w:eastAsia="等线"/>
                <w:lang w:val="en-US" w:eastAsia="zh-CN"/>
              </w:rPr>
            </w:pPr>
          </w:p>
        </w:tc>
        <w:tc>
          <w:tcPr>
            <w:tcW w:w="3402" w:type="dxa"/>
          </w:tcPr>
          <w:p w14:paraId="6B01B098" w14:textId="42C78214" w:rsidR="00E5541D" w:rsidRPr="009526BB" w:rsidRDefault="00E5541D" w:rsidP="0023162F">
            <w:pPr>
              <w:spacing w:after="0" w:line="360" w:lineRule="auto"/>
              <w:rPr>
                <w:rFonts w:eastAsiaTheme="minorEastAsia"/>
                <w:lang w:val="en-US" w:eastAsia="zh-CN"/>
              </w:rPr>
            </w:pPr>
            <w:r w:rsidRPr="009526BB">
              <w:rPr>
                <w:rFonts w:eastAsia="等线" w:hint="eastAsia"/>
                <w:lang w:val="en-US" w:eastAsia="zh-CN"/>
              </w:rPr>
              <w:t>CSI F</w:t>
            </w:r>
            <w:r w:rsidRPr="009526BB">
              <w:rPr>
                <w:rFonts w:eastAsia="等线"/>
                <w:lang w:val="en-US" w:eastAsia="zh-CN"/>
              </w:rPr>
              <w:t>eedback</w:t>
            </w:r>
          </w:p>
        </w:tc>
        <w:tc>
          <w:tcPr>
            <w:tcW w:w="2110" w:type="dxa"/>
          </w:tcPr>
          <w:p w14:paraId="5C7F9C7C" w14:textId="01B0362F" w:rsidR="00E5541D" w:rsidRPr="00D15F8B" w:rsidRDefault="00E5541D" w:rsidP="0023162F">
            <w:pPr>
              <w:spacing w:after="0" w:line="360" w:lineRule="auto"/>
              <w:rPr>
                <w:rFonts w:eastAsia="等线"/>
                <w:lang w:val="en-US" w:eastAsia="zh-CN"/>
              </w:rPr>
            </w:pPr>
            <w:r w:rsidRPr="009526BB">
              <w:rPr>
                <w:rFonts w:eastAsia="等线"/>
                <w:lang w:val="en-US" w:eastAsia="zh-CN"/>
              </w:rPr>
              <w:t>SGCS</w:t>
            </w:r>
          </w:p>
        </w:tc>
        <w:tc>
          <w:tcPr>
            <w:tcW w:w="2564" w:type="dxa"/>
          </w:tcPr>
          <w:p w14:paraId="61BC1528" w14:textId="2C8490C0" w:rsidR="00E5541D" w:rsidRPr="009526BB" w:rsidRDefault="00E5541D" w:rsidP="0023162F">
            <w:pPr>
              <w:spacing w:after="0" w:line="360" w:lineRule="auto"/>
              <w:rPr>
                <w:rFonts w:eastAsia="等线"/>
                <w:lang w:val="en-US" w:eastAsia="zh-CN"/>
              </w:rPr>
            </w:pPr>
            <w:r>
              <w:rPr>
                <w:rFonts w:eastAsia="等线" w:hint="eastAsia"/>
                <w:lang w:val="en-US" w:eastAsia="zh-CN"/>
              </w:rPr>
              <w:t>note</w:t>
            </w:r>
          </w:p>
        </w:tc>
      </w:tr>
      <w:tr w:rsidR="00E5541D" w:rsidRPr="009B2647" w14:paraId="5E7E645C" w14:textId="0AB185FD" w:rsidTr="00E5541D">
        <w:tc>
          <w:tcPr>
            <w:tcW w:w="1555" w:type="dxa"/>
            <w:vMerge w:val="restart"/>
          </w:tcPr>
          <w:p w14:paraId="2CDD0430" w14:textId="472CAEDC" w:rsidR="00E5541D" w:rsidRPr="009526BB" w:rsidRDefault="00E5541D" w:rsidP="009526BB">
            <w:pPr>
              <w:spacing w:after="0" w:line="360" w:lineRule="auto"/>
              <w:rPr>
                <w:rFonts w:eastAsiaTheme="minorEastAsia"/>
                <w:lang w:val="en-US" w:eastAsia="zh-CN"/>
              </w:rPr>
            </w:pPr>
            <w:r w:rsidRPr="009526BB">
              <w:rPr>
                <w:i/>
                <w:iCs/>
                <w:lang w:eastAsia="zh-CN"/>
              </w:rPr>
              <w:t xml:space="preserve">Additional results </w:t>
            </w:r>
            <w:r w:rsidRPr="009526BB">
              <w:rPr>
                <w:rFonts w:eastAsiaTheme="minorEastAsia" w:hint="eastAsia"/>
                <w:i/>
                <w:iCs/>
                <w:lang w:eastAsia="zh-CN"/>
              </w:rPr>
              <w:t>3</w:t>
            </w:r>
          </w:p>
        </w:tc>
        <w:tc>
          <w:tcPr>
            <w:tcW w:w="3402" w:type="dxa"/>
          </w:tcPr>
          <w:p w14:paraId="35F66AE6" w14:textId="407E1A99" w:rsidR="00E5541D" w:rsidRPr="00543B18" w:rsidRDefault="00E5541D" w:rsidP="009526BB">
            <w:pPr>
              <w:spacing w:after="0" w:line="360" w:lineRule="auto"/>
              <w:rPr>
                <w:rFonts w:eastAsia="等线"/>
                <w:lang w:val="en-US" w:eastAsia="zh-CN"/>
              </w:rPr>
            </w:pPr>
            <w:r w:rsidRPr="00543B18">
              <w:rPr>
                <w:rFonts w:eastAsia="等线"/>
                <w:lang w:val="en-US" w:eastAsia="zh-CN"/>
              </w:rPr>
              <w:t>32 floats</w:t>
            </w:r>
            <w:r w:rsidRPr="00543B18">
              <w:rPr>
                <w:rFonts w:eastAsia="等线" w:hint="eastAsia"/>
                <w:lang w:val="en-US" w:eastAsia="zh-CN"/>
              </w:rPr>
              <w:t xml:space="preserve"> </w:t>
            </w:r>
            <w:r w:rsidRPr="00543B18">
              <w:rPr>
                <w:rFonts w:eastAsia="宋体"/>
              </w:rPr>
              <w:t>(1/8, 3/8, 5/8, 7/8)</w:t>
            </w:r>
          </w:p>
        </w:tc>
        <w:tc>
          <w:tcPr>
            <w:tcW w:w="2110" w:type="dxa"/>
          </w:tcPr>
          <w:p w14:paraId="496FBBA4" w14:textId="6D9EE20A" w:rsidR="00E5541D" w:rsidRPr="00543B18" w:rsidRDefault="009526BB" w:rsidP="009526BB">
            <w:pPr>
              <w:spacing w:after="0" w:line="360" w:lineRule="auto"/>
              <w:rPr>
                <w:rFonts w:eastAsia="等线"/>
                <w:b/>
                <w:lang w:eastAsia="zh-CN"/>
              </w:rPr>
            </w:pPr>
            <w:r w:rsidRPr="00543B18">
              <w:rPr>
                <w:rFonts w:eastAsia="等线"/>
                <w:b/>
                <w:lang w:eastAsia="zh-CN"/>
              </w:rPr>
              <w:t>0.6381</w:t>
            </w:r>
          </w:p>
        </w:tc>
        <w:tc>
          <w:tcPr>
            <w:tcW w:w="2564" w:type="dxa"/>
            <w:vMerge w:val="restart"/>
          </w:tcPr>
          <w:p w14:paraId="576DF68D" w14:textId="66A83675" w:rsidR="00E5541D" w:rsidRPr="009526BB" w:rsidRDefault="00E5541D" w:rsidP="009526BB">
            <w:pPr>
              <w:spacing w:after="0" w:line="360" w:lineRule="auto"/>
              <w:rPr>
                <w:rFonts w:eastAsia="等线"/>
                <w:b/>
                <w:highlight w:val="green"/>
                <w:lang w:eastAsia="zh-CN"/>
              </w:rPr>
            </w:pPr>
            <w:r>
              <w:rPr>
                <w:rFonts w:eastAsia="等线"/>
                <w:lang w:eastAsia="zh-CN"/>
              </w:rPr>
              <w:t>MLP based CSI encoder</w:t>
            </w:r>
          </w:p>
        </w:tc>
      </w:tr>
      <w:tr w:rsidR="00E5541D" w:rsidRPr="009B2647" w14:paraId="7416CAEC" w14:textId="30986F8B" w:rsidTr="00E5541D">
        <w:tc>
          <w:tcPr>
            <w:tcW w:w="1555" w:type="dxa"/>
            <w:vMerge/>
          </w:tcPr>
          <w:p w14:paraId="2625FC2B" w14:textId="77777777" w:rsidR="00E5541D" w:rsidRPr="009526BB" w:rsidRDefault="00E5541D" w:rsidP="009526BB">
            <w:pPr>
              <w:spacing w:after="0" w:line="360" w:lineRule="auto"/>
              <w:rPr>
                <w:rFonts w:eastAsia="等线"/>
                <w:lang w:val="en-US" w:eastAsia="zh-CN"/>
              </w:rPr>
            </w:pPr>
          </w:p>
        </w:tc>
        <w:tc>
          <w:tcPr>
            <w:tcW w:w="3402" w:type="dxa"/>
          </w:tcPr>
          <w:p w14:paraId="1A47CC39" w14:textId="40CF46E9" w:rsidR="00E5541D" w:rsidRPr="00543B18" w:rsidRDefault="00E5541D" w:rsidP="009526BB">
            <w:pPr>
              <w:spacing w:after="0" w:line="360" w:lineRule="auto"/>
              <w:rPr>
                <w:rFonts w:eastAsia="等线"/>
                <w:lang w:val="en-US" w:eastAsia="zh-CN"/>
              </w:rPr>
            </w:pPr>
            <w:r w:rsidRPr="00543B18">
              <w:rPr>
                <w:rFonts w:eastAsia="等线"/>
                <w:lang w:val="en-US" w:eastAsia="zh-CN"/>
              </w:rPr>
              <w:t>32 floats</w:t>
            </w:r>
          </w:p>
        </w:tc>
        <w:tc>
          <w:tcPr>
            <w:tcW w:w="2110" w:type="dxa"/>
          </w:tcPr>
          <w:p w14:paraId="4F726EF0" w14:textId="74062133" w:rsidR="00E5541D" w:rsidRPr="00543B18" w:rsidRDefault="009526BB" w:rsidP="009526BB">
            <w:pPr>
              <w:spacing w:after="0" w:line="360" w:lineRule="auto"/>
              <w:rPr>
                <w:rFonts w:eastAsia="等线"/>
                <w:b/>
                <w:lang w:eastAsia="zh-CN"/>
              </w:rPr>
            </w:pPr>
            <w:r w:rsidRPr="00543B18">
              <w:rPr>
                <w:rFonts w:eastAsia="等线"/>
                <w:b/>
                <w:lang w:eastAsia="zh-CN"/>
              </w:rPr>
              <w:t>0.6723</w:t>
            </w:r>
          </w:p>
        </w:tc>
        <w:tc>
          <w:tcPr>
            <w:tcW w:w="2564" w:type="dxa"/>
            <w:vMerge/>
          </w:tcPr>
          <w:p w14:paraId="62FBE5AF" w14:textId="77777777" w:rsidR="00E5541D" w:rsidRPr="009526BB" w:rsidRDefault="00E5541D" w:rsidP="009526BB">
            <w:pPr>
              <w:spacing w:after="0" w:line="360" w:lineRule="auto"/>
              <w:rPr>
                <w:rFonts w:eastAsia="等线"/>
                <w:b/>
                <w:highlight w:val="green"/>
                <w:lang w:eastAsia="zh-CN"/>
              </w:rPr>
            </w:pPr>
          </w:p>
        </w:tc>
      </w:tr>
    </w:tbl>
    <w:p w14:paraId="6157EA03" w14:textId="77777777" w:rsidR="00B132DC" w:rsidRDefault="00B132DC" w:rsidP="00E272BD">
      <w:pPr>
        <w:spacing w:after="0" w:line="360" w:lineRule="auto"/>
        <w:jc w:val="both"/>
        <w:rPr>
          <w:rFonts w:eastAsia="等线"/>
          <w:b/>
          <w:lang w:val="en-US" w:eastAsia="zh-CN"/>
        </w:rPr>
      </w:pPr>
    </w:p>
    <w:p w14:paraId="2B6E16BD" w14:textId="7984033D" w:rsidR="005D72F0" w:rsidRDefault="005D72F0" w:rsidP="00E272BD">
      <w:pPr>
        <w:spacing w:after="0" w:line="360" w:lineRule="auto"/>
        <w:jc w:val="both"/>
        <w:rPr>
          <w:rFonts w:eastAsia="等线"/>
          <w:b/>
          <w:lang w:val="en-US" w:eastAsia="zh-CN"/>
        </w:rPr>
      </w:pPr>
      <w:bookmarkStart w:id="5" w:name="_Hlk197676421"/>
      <w:r w:rsidRPr="009B2647">
        <w:rPr>
          <w:rFonts w:eastAsia="等线"/>
          <w:b/>
          <w:lang w:val="en-US" w:eastAsia="zh-CN"/>
        </w:rPr>
        <w:t xml:space="preserve">Observation </w:t>
      </w:r>
      <w:r w:rsidR="00543B18">
        <w:rPr>
          <w:rFonts w:eastAsia="等线" w:hint="eastAsia"/>
          <w:b/>
          <w:lang w:val="en-US" w:eastAsia="zh-CN"/>
        </w:rPr>
        <w:t>2</w:t>
      </w:r>
      <w:r w:rsidRPr="009B2647">
        <w:rPr>
          <w:rFonts w:eastAsia="等线"/>
          <w:b/>
          <w:lang w:val="en-US" w:eastAsia="zh-CN"/>
        </w:rPr>
        <w:t xml:space="preserve">: </w:t>
      </w:r>
      <w:r w:rsidR="00E61D80">
        <w:rPr>
          <w:rFonts w:eastAsia="等线" w:hint="eastAsia"/>
          <w:b/>
          <w:lang w:val="en-US" w:eastAsia="zh-CN"/>
        </w:rPr>
        <w:t>U</w:t>
      </w:r>
      <w:r w:rsidR="009526BB">
        <w:rPr>
          <w:rFonts w:eastAsia="等线" w:hint="eastAsia"/>
          <w:b/>
          <w:lang w:val="en-US" w:eastAsia="zh-CN"/>
        </w:rPr>
        <w:t>pdated s</w:t>
      </w:r>
      <w:r w:rsidRPr="009B2647">
        <w:rPr>
          <w:rFonts w:eastAsia="等线"/>
          <w:b/>
          <w:lang w:val="en-US" w:eastAsia="zh-CN"/>
        </w:rPr>
        <w:t xml:space="preserve">imulation results </w:t>
      </w:r>
      <w:r>
        <w:rPr>
          <w:rFonts w:eastAsia="等线" w:hint="eastAsia"/>
          <w:b/>
          <w:lang w:val="en-US" w:eastAsia="zh-CN"/>
        </w:rPr>
        <w:t xml:space="preserve">for </w:t>
      </w:r>
      <w:r w:rsidRPr="00A01402">
        <w:rPr>
          <w:rFonts w:eastAsia="等线"/>
          <w:b/>
          <w:lang w:val="en-US" w:eastAsia="zh-CN"/>
        </w:rPr>
        <w:t xml:space="preserve">"Track </w:t>
      </w:r>
      <w:r>
        <w:rPr>
          <w:rFonts w:eastAsia="等线" w:hint="eastAsia"/>
          <w:b/>
          <w:lang w:val="en-US" w:eastAsia="zh-CN"/>
        </w:rPr>
        <w:t>2</w:t>
      </w:r>
      <w:r w:rsidRPr="00A01402">
        <w:rPr>
          <w:rFonts w:eastAsia="等线"/>
          <w:b/>
          <w:lang w:val="en-US" w:eastAsia="zh-CN"/>
        </w:rPr>
        <w:t>"</w:t>
      </w:r>
      <w:r w:rsidR="008547A8">
        <w:rPr>
          <w:rFonts w:eastAsia="等线" w:hint="eastAsia"/>
          <w:b/>
          <w:lang w:val="en-US" w:eastAsia="zh-CN"/>
        </w:rPr>
        <w:t>(updated for RAN4 #11</w:t>
      </w:r>
      <w:r w:rsidR="009526BB">
        <w:rPr>
          <w:rFonts w:eastAsia="等线" w:hint="eastAsia"/>
          <w:b/>
          <w:lang w:val="en-US" w:eastAsia="zh-CN"/>
        </w:rPr>
        <w:t>5</w:t>
      </w:r>
      <w:r w:rsidR="008547A8">
        <w:rPr>
          <w:rFonts w:eastAsia="等线" w:hint="eastAsia"/>
          <w:b/>
          <w:lang w:val="en-US" w:eastAsia="zh-CN"/>
        </w:rPr>
        <w:t xml:space="preserve">) </w:t>
      </w:r>
      <w:r>
        <w:rPr>
          <w:rFonts w:eastAsia="等线" w:hint="eastAsia"/>
          <w:b/>
          <w:lang w:val="en-US" w:eastAsia="zh-CN"/>
        </w:rPr>
        <w:t xml:space="preserve"> are shown as below:</w:t>
      </w:r>
    </w:p>
    <w:tbl>
      <w:tblPr>
        <w:tblStyle w:val="afa"/>
        <w:tblW w:w="9631" w:type="dxa"/>
        <w:tblLook w:val="04A0" w:firstRow="1" w:lastRow="0" w:firstColumn="1" w:lastColumn="0" w:noHBand="0" w:noVBand="1"/>
      </w:tblPr>
      <w:tblGrid>
        <w:gridCol w:w="1555"/>
        <w:gridCol w:w="3402"/>
        <w:gridCol w:w="2110"/>
        <w:gridCol w:w="2564"/>
      </w:tblGrid>
      <w:tr w:rsidR="00E5541D" w:rsidRPr="009B2647" w14:paraId="0177083A" w14:textId="77777777" w:rsidTr="00B9341D">
        <w:trPr>
          <w:trHeight w:val="269"/>
        </w:trPr>
        <w:tc>
          <w:tcPr>
            <w:tcW w:w="1555" w:type="dxa"/>
          </w:tcPr>
          <w:p w14:paraId="631A2DDE" w14:textId="77777777" w:rsidR="00E5541D" w:rsidRPr="009526BB" w:rsidRDefault="00E5541D" w:rsidP="0023162F">
            <w:pPr>
              <w:spacing w:after="0" w:line="360" w:lineRule="auto"/>
              <w:rPr>
                <w:rFonts w:eastAsia="等线"/>
                <w:lang w:val="en-US" w:eastAsia="zh-CN"/>
              </w:rPr>
            </w:pPr>
          </w:p>
        </w:tc>
        <w:tc>
          <w:tcPr>
            <w:tcW w:w="3402" w:type="dxa"/>
          </w:tcPr>
          <w:p w14:paraId="7E5E9442" w14:textId="77777777" w:rsidR="00E5541D" w:rsidRPr="009526BB" w:rsidRDefault="00E5541D" w:rsidP="0023162F">
            <w:pPr>
              <w:spacing w:after="0" w:line="360" w:lineRule="auto"/>
              <w:rPr>
                <w:rFonts w:eastAsiaTheme="minorEastAsia"/>
                <w:lang w:val="en-US" w:eastAsia="zh-CN"/>
              </w:rPr>
            </w:pPr>
            <w:r w:rsidRPr="009526BB">
              <w:rPr>
                <w:rFonts w:eastAsia="等线" w:hint="eastAsia"/>
                <w:lang w:val="en-US" w:eastAsia="zh-CN"/>
              </w:rPr>
              <w:t>CSI F</w:t>
            </w:r>
            <w:r w:rsidRPr="009526BB">
              <w:rPr>
                <w:rFonts w:eastAsia="等线"/>
                <w:lang w:val="en-US" w:eastAsia="zh-CN"/>
              </w:rPr>
              <w:t>eedback</w:t>
            </w:r>
          </w:p>
        </w:tc>
        <w:tc>
          <w:tcPr>
            <w:tcW w:w="2110" w:type="dxa"/>
          </w:tcPr>
          <w:p w14:paraId="4D197D2F" w14:textId="07370CFC" w:rsidR="00E5541D" w:rsidRPr="00543B18" w:rsidRDefault="00E5541D" w:rsidP="0023162F">
            <w:pPr>
              <w:spacing w:after="0" w:line="360" w:lineRule="auto"/>
              <w:rPr>
                <w:rFonts w:eastAsia="等线"/>
                <w:lang w:val="en-US" w:eastAsia="zh-CN"/>
              </w:rPr>
            </w:pPr>
            <w:r w:rsidRPr="009526BB">
              <w:rPr>
                <w:rFonts w:eastAsia="等线"/>
                <w:lang w:val="en-US" w:eastAsia="zh-CN"/>
              </w:rPr>
              <w:t>SGCS</w:t>
            </w:r>
          </w:p>
        </w:tc>
        <w:tc>
          <w:tcPr>
            <w:tcW w:w="2564" w:type="dxa"/>
          </w:tcPr>
          <w:p w14:paraId="65E446A5" w14:textId="77777777" w:rsidR="00E5541D" w:rsidRPr="009526BB" w:rsidRDefault="00E5541D" w:rsidP="0023162F">
            <w:pPr>
              <w:spacing w:after="0" w:line="360" w:lineRule="auto"/>
              <w:rPr>
                <w:rFonts w:eastAsia="等线"/>
                <w:lang w:val="en-US" w:eastAsia="zh-CN"/>
              </w:rPr>
            </w:pPr>
            <w:r>
              <w:rPr>
                <w:rFonts w:eastAsia="等线" w:hint="eastAsia"/>
                <w:lang w:val="en-US" w:eastAsia="zh-CN"/>
              </w:rPr>
              <w:t>note</w:t>
            </w:r>
          </w:p>
        </w:tc>
      </w:tr>
      <w:tr w:rsidR="00E5541D" w:rsidRPr="009B2647" w14:paraId="56373E63" w14:textId="77777777" w:rsidTr="0023162F">
        <w:tc>
          <w:tcPr>
            <w:tcW w:w="1555" w:type="dxa"/>
            <w:vMerge w:val="restart"/>
          </w:tcPr>
          <w:p w14:paraId="4E835C35" w14:textId="77777777" w:rsidR="00E5541D" w:rsidRPr="009526BB" w:rsidRDefault="00E5541D" w:rsidP="0023162F">
            <w:pPr>
              <w:spacing w:after="0" w:line="360" w:lineRule="auto"/>
              <w:rPr>
                <w:rFonts w:eastAsia="等线"/>
                <w:lang w:val="en-US" w:eastAsia="zh-CN"/>
              </w:rPr>
            </w:pPr>
            <w:r w:rsidRPr="009526BB">
              <w:rPr>
                <w:i/>
                <w:iCs/>
                <w:lang w:eastAsia="zh-CN"/>
              </w:rPr>
              <w:t>Additional results 1</w:t>
            </w:r>
          </w:p>
        </w:tc>
        <w:tc>
          <w:tcPr>
            <w:tcW w:w="3402" w:type="dxa"/>
          </w:tcPr>
          <w:p w14:paraId="20752D81" w14:textId="77777777" w:rsidR="00E5541D" w:rsidRPr="00543B18" w:rsidRDefault="00E5541D" w:rsidP="0023162F">
            <w:pPr>
              <w:spacing w:after="0" w:line="360" w:lineRule="auto"/>
              <w:rPr>
                <w:rFonts w:eastAsia="等线"/>
                <w:lang w:val="en-US" w:eastAsia="zh-CN"/>
              </w:rPr>
            </w:pPr>
            <w:r w:rsidRPr="00543B18">
              <w:rPr>
                <w:rFonts w:eastAsia="等线"/>
                <w:lang w:val="en-US" w:eastAsia="zh-CN"/>
              </w:rPr>
              <w:t>32 floats</w:t>
            </w:r>
            <w:r w:rsidRPr="00543B18">
              <w:rPr>
                <w:rFonts w:eastAsia="等线" w:hint="eastAsia"/>
                <w:lang w:val="en-US" w:eastAsia="zh-CN"/>
              </w:rPr>
              <w:t xml:space="preserve"> </w:t>
            </w:r>
            <w:r w:rsidRPr="00543B18">
              <w:rPr>
                <w:rFonts w:eastAsia="宋体"/>
              </w:rPr>
              <w:t>(1/8, 3/8, 5/8, 7/8)</w:t>
            </w:r>
          </w:p>
        </w:tc>
        <w:tc>
          <w:tcPr>
            <w:tcW w:w="2110" w:type="dxa"/>
          </w:tcPr>
          <w:p w14:paraId="4A5F8168" w14:textId="77777777" w:rsidR="00E5541D" w:rsidRPr="00543B18" w:rsidRDefault="009526BB" w:rsidP="0023162F">
            <w:pPr>
              <w:spacing w:after="0" w:line="360" w:lineRule="auto"/>
              <w:rPr>
                <w:rFonts w:eastAsiaTheme="minorEastAsia"/>
                <w:lang w:eastAsia="zh-CN"/>
              </w:rPr>
            </w:pPr>
            <w:r w:rsidRPr="00543B18">
              <w:rPr>
                <w:rFonts w:eastAsia="等线"/>
                <w:b/>
                <w:lang w:eastAsia="zh-CN"/>
              </w:rPr>
              <w:t>0.6993</w:t>
            </w:r>
          </w:p>
        </w:tc>
        <w:tc>
          <w:tcPr>
            <w:tcW w:w="2564" w:type="dxa"/>
          </w:tcPr>
          <w:p w14:paraId="4CF460ED" w14:textId="77777777" w:rsidR="00E5541D" w:rsidRPr="009526BB" w:rsidRDefault="00E5541D" w:rsidP="0023162F">
            <w:pPr>
              <w:spacing w:after="0" w:line="360" w:lineRule="auto"/>
              <w:rPr>
                <w:rFonts w:eastAsia="等线"/>
                <w:b/>
                <w:highlight w:val="green"/>
                <w:lang w:eastAsia="zh-CN"/>
              </w:rPr>
            </w:pPr>
          </w:p>
        </w:tc>
      </w:tr>
      <w:tr w:rsidR="00E5541D" w:rsidRPr="009B2647" w14:paraId="7B821DA1" w14:textId="77777777" w:rsidTr="0023162F">
        <w:tc>
          <w:tcPr>
            <w:tcW w:w="1555" w:type="dxa"/>
            <w:vMerge/>
          </w:tcPr>
          <w:p w14:paraId="20613116" w14:textId="77777777" w:rsidR="00E5541D" w:rsidRPr="009526BB" w:rsidRDefault="00E5541D" w:rsidP="0023162F">
            <w:pPr>
              <w:spacing w:after="0" w:line="360" w:lineRule="auto"/>
              <w:rPr>
                <w:rFonts w:eastAsia="等线"/>
                <w:lang w:val="en-US" w:eastAsia="zh-CN"/>
              </w:rPr>
            </w:pPr>
          </w:p>
        </w:tc>
        <w:tc>
          <w:tcPr>
            <w:tcW w:w="3402" w:type="dxa"/>
          </w:tcPr>
          <w:p w14:paraId="4BA4D9A8" w14:textId="77777777" w:rsidR="00E5541D" w:rsidRPr="00543B18" w:rsidRDefault="00E5541D" w:rsidP="0023162F">
            <w:pPr>
              <w:spacing w:after="0" w:line="360" w:lineRule="auto"/>
              <w:rPr>
                <w:rFonts w:eastAsia="等线"/>
                <w:lang w:val="en-US" w:eastAsia="zh-CN"/>
              </w:rPr>
            </w:pPr>
            <w:r w:rsidRPr="00543B18">
              <w:rPr>
                <w:rFonts w:eastAsia="等线"/>
                <w:lang w:val="en-US" w:eastAsia="zh-CN"/>
              </w:rPr>
              <w:t>32 floats</w:t>
            </w:r>
          </w:p>
        </w:tc>
        <w:tc>
          <w:tcPr>
            <w:tcW w:w="2110" w:type="dxa"/>
          </w:tcPr>
          <w:p w14:paraId="0E3ED282" w14:textId="77777777" w:rsidR="00E5541D" w:rsidRPr="00543B18" w:rsidRDefault="009526BB" w:rsidP="0023162F">
            <w:pPr>
              <w:spacing w:after="0" w:line="360" w:lineRule="auto"/>
              <w:rPr>
                <w:rFonts w:eastAsia="等线"/>
                <w:lang w:val="en-US" w:eastAsia="zh-CN"/>
              </w:rPr>
            </w:pPr>
            <w:r w:rsidRPr="00543B18">
              <w:rPr>
                <w:rFonts w:eastAsia="等线"/>
                <w:b/>
                <w:lang w:eastAsia="zh-CN"/>
              </w:rPr>
              <w:t>0.7491</w:t>
            </w:r>
          </w:p>
        </w:tc>
        <w:tc>
          <w:tcPr>
            <w:tcW w:w="2564" w:type="dxa"/>
          </w:tcPr>
          <w:p w14:paraId="1B1E7BDA" w14:textId="77777777" w:rsidR="00E5541D" w:rsidRPr="009526BB" w:rsidRDefault="00E5541D" w:rsidP="0023162F">
            <w:pPr>
              <w:spacing w:after="0" w:line="360" w:lineRule="auto"/>
              <w:rPr>
                <w:rFonts w:eastAsia="等线"/>
                <w:b/>
                <w:highlight w:val="green"/>
                <w:lang w:eastAsia="zh-CN"/>
              </w:rPr>
            </w:pPr>
          </w:p>
        </w:tc>
      </w:tr>
      <w:tr w:rsidR="00E5541D" w:rsidRPr="009B2647" w14:paraId="6E16E896" w14:textId="77777777" w:rsidTr="0023162F">
        <w:tc>
          <w:tcPr>
            <w:tcW w:w="1555" w:type="dxa"/>
            <w:vMerge w:val="restart"/>
          </w:tcPr>
          <w:p w14:paraId="49B7959C" w14:textId="77777777" w:rsidR="00E5541D" w:rsidRPr="009526BB" w:rsidRDefault="00E5541D" w:rsidP="0023162F">
            <w:pPr>
              <w:spacing w:after="0" w:line="360" w:lineRule="auto"/>
              <w:rPr>
                <w:rFonts w:eastAsiaTheme="minorEastAsia"/>
                <w:lang w:val="en-US" w:eastAsia="zh-CN"/>
              </w:rPr>
            </w:pPr>
            <w:r w:rsidRPr="009526BB">
              <w:rPr>
                <w:i/>
                <w:iCs/>
                <w:lang w:eastAsia="zh-CN"/>
              </w:rPr>
              <w:t xml:space="preserve">Additional results </w:t>
            </w:r>
            <w:r w:rsidRPr="009526BB">
              <w:rPr>
                <w:rFonts w:eastAsiaTheme="minorEastAsia" w:hint="eastAsia"/>
                <w:i/>
                <w:iCs/>
                <w:lang w:eastAsia="zh-CN"/>
              </w:rPr>
              <w:t>2</w:t>
            </w:r>
          </w:p>
        </w:tc>
        <w:tc>
          <w:tcPr>
            <w:tcW w:w="3402" w:type="dxa"/>
          </w:tcPr>
          <w:p w14:paraId="22F35FB5" w14:textId="77777777" w:rsidR="00E5541D" w:rsidRPr="00543B18" w:rsidRDefault="00E5541D" w:rsidP="0023162F">
            <w:pPr>
              <w:spacing w:after="0" w:line="360" w:lineRule="auto"/>
              <w:rPr>
                <w:rFonts w:eastAsia="等线"/>
                <w:lang w:val="en-US" w:eastAsia="zh-CN"/>
              </w:rPr>
            </w:pPr>
            <w:r w:rsidRPr="00543B18">
              <w:rPr>
                <w:rFonts w:eastAsia="等线"/>
                <w:lang w:val="en-US" w:eastAsia="zh-CN"/>
              </w:rPr>
              <w:t>32 floats</w:t>
            </w:r>
            <w:r w:rsidRPr="00543B18">
              <w:rPr>
                <w:rFonts w:eastAsia="等线" w:hint="eastAsia"/>
                <w:lang w:val="en-US" w:eastAsia="zh-CN"/>
              </w:rPr>
              <w:t xml:space="preserve"> </w:t>
            </w:r>
            <w:r w:rsidRPr="00543B18">
              <w:rPr>
                <w:rFonts w:eastAsia="宋体"/>
              </w:rPr>
              <w:t>(1/8, 3/8, 5/8, 7/8)</w:t>
            </w:r>
          </w:p>
        </w:tc>
        <w:tc>
          <w:tcPr>
            <w:tcW w:w="2110" w:type="dxa"/>
          </w:tcPr>
          <w:p w14:paraId="6DAB7B04" w14:textId="77777777" w:rsidR="00E5541D" w:rsidRPr="00543B18" w:rsidRDefault="009526BB" w:rsidP="0023162F">
            <w:pPr>
              <w:spacing w:after="0" w:line="360" w:lineRule="auto"/>
              <w:rPr>
                <w:rFonts w:eastAsia="等线"/>
                <w:b/>
                <w:lang w:eastAsia="zh-CN"/>
              </w:rPr>
            </w:pPr>
            <w:r w:rsidRPr="00543B18">
              <w:rPr>
                <w:rFonts w:eastAsia="等线"/>
                <w:b/>
                <w:lang w:eastAsia="zh-CN"/>
              </w:rPr>
              <w:t>0.7184</w:t>
            </w:r>
          </w:p>
        </w:tc>
        <w:tc>
          <w:tcPr>
            <w:tcW w:w="2564" w:type="dxa"/>
          </w:tcPr>
          <w:p w14:paraId="669B479B" w14:textId="77777777" w:rsidR="00E5541D" w:rsidRPr="009526BB" w:rsidRDefault="00E5541D" w:rsidP="0023162F">
            <w:pPr>
              <w:spacing w:after="0" w:line="360" w:lineRule="auto"/>
              <w:rPr>
                <w:rFonts w:eastAsia="等线"/>
                <w:b/>
                <w:highlight w:val="green"/>
                <w:lang w:eastAsia="zh-CN"/>
              </w:rPr>
            </w:pPr>
          </w:p>
        </w:tc>
      </w:tr>
      <w:tr w:rsidR="00E5541D" w:rsidRPr="009B2647" w14:paraId="76D7CB49" w14:textId="77777777" w:rsidTr="0023162F">
        <w:tc>
          <w:tcPr>
            <w:tcW w:w="1555" w:type="dxa"/>
            <w:vMerge/>
          </w:tcPr>
          <w:p w14:paraId="7FE5B62E" w14:textId="77777777" w:rsidR="00E5541D" w:rsidRPr="009526BB" w:rsidRDefault="00E5541D" w:rsidP="0023162F">
            <w:pPr>
              <w:spacing w:after="0" w:line="360" w:lineRule="auto"/>
              <w:rPr>
                <w:rFonts w:eastAsia="等线"/>
                <w:lang w:val="en-US" w:eastAsia="zh-CN"/>
              </w:rPr>
            </w:pPr>
          </w:p>
        </w:tc>
        <w:tc>
          <w:tcPr>
            <w:tcW w:w="3402" w:type="dxa"/>
          </w:tcPr>
          <w:p w14:paraId="2A8AEDEF" w14:textId="77777777" w:rsidR="00E5541D" w:rsidRPr="00543B18" w:rsidRDefault="00E5541D" w:rsidP="0023162F">
            <w:pPr>
              <w:spacing w:after="0" w:line="360" w:lineRule="auto"/>
              <w:rPr>
                <w:rFonts w:eastAsia="等线"/>
                <w:lang w:val="en-US" w:eastAsia="zh-CN"/>
              </w:rPr>
            </w:pPr>
            <w:r w:rsidRPr="00543B18">
              <w:rPr>
                <w:rFonts w:eastAsia="等线"/>
                <w:lang w:val="en-US" w:eastAsia="zh-CN"/>
              </w:rPr>
              <w:t>32 floats</w:t>
            </w:r>
          </w:p>
        </w:tc>
        <w:tc>
          <w:tcPr>
            <w:tcW w:w="2110" w:type="dxa"/>
          </w:tcPr>
          <w:p w14:paraId="2ED6C0F8" w14:textId="77777777" w:rsidR="00E5541D" w:rsidRPr="00543B18" w:rsidRDefault="009526BB" w:rsidP="0023162F">
            <w:pPr>
              <w:spacing w:after="0" w:line="360" w:lineRule="auto"/>
              <w:rPr>
                <w:rFonts w:eastAsia="等线"/>
                <w:b/>
                <w:lang w:eastAsia="zh-CN"/>
              </w:rPr>
            </w:pPr>
            <w:r w:rsidRPr="00543B18">
              <w:rPr>
                <w:rFonts w:eastAsia="等线"/>
                <w:b/>
                <w:lang w:eastAsia="zh-CN"/>
              </w:rPr>
              <w:t>0.7616</w:t>
            </w:r>
          </w:p>
        </w:tc>
        <w:tc>
          <w:tcPr>
            <w:tcW w:w="2564" w:type="dxa"/>
          </w:tcPr>
          <w:p w14:paraId="7FB5A715" w14:textId="77777777" w:rsidR="00E5541D" w:rsidRPr="009526BB" w:rsidRDefault="00E5541D" w:rsidP="0023162F">
            <w:pPr>
              <w:spacing w:after="0" w:line="360" w:lineRule="auto"/>
              <w:rPr>
                <w:rFonts w:eastAsia="等线"/>
                <w:b/>
                <w:highlight w:val="green"/>
                <w:lang w:eastAsia="zh-CN"/>
              </w:rPr>
            </w:pPr>
          </w:p>
        </w:tc>
      </w:tr>
      <w:tr w:rsidR="00E5541D" w:rsidRPr="009B2647" w14:paraId="02A886B2" w14:textId="77777777" w:rsidTr="0023162F">
        <w:tc>
          <w:tcPr>
            <w:tcW w:w="1555" w:type="dxa"/>
            <w:vMerge w:val="restart"/>
          </w:tcPr>
          <w:p w14:paraId="4F9E96B2" w14:textId="77777777" w:rsidR="00E5541D" w:rsidRPr="009526BB" w:rsidRDefault="00E5541D" w:rsidP="0023162F">
            <w:pPr>
              <w:spacing w:after="0" w:line="360" w:lineRule="auto"/>
              <w:rPr>
                <w:rFonts w:eastAsiaTheme="minorEastAsia"/>
                <w:lang w:val="en-US" w:eastAsia="zh-CN"/>
              </w:rPr>
            </w:pPr>
            <w:r w:rsidRPr="009526BB">
              <w:rPr>
                <w:i/>
                <w:iCs/>
                <w:lang w:eastAsia="zh-CN"/>
              </w:rPr>
              <w:t xml:space="preserve">Additional results </w:t>
            </w:r>
            <w:r w:rsidRPr="009526BB">
              <w:rPr>
                <w:rFonts w:eastAsiaTheme="minorEastAsia" w:hint="eastAsia"/>
                <w:i/>
                <w:iCs/>
                <w:lang w:eastAsia="zh-CN"/>
              </w:rPr>
              <w:t>3</w:t>
            </w:r>
          </w:p>
        </w:tc>
        <w:tc>
          <w:tcPr>
            <w:tcW w:w="3402" w:type="dxa"/>
          </w:tcPr>
          <w:p w14:paraId="12080927" w14:textId="77777777" w:rsidR="00E5541D" w:rsidRPr="00543B18" w:rsidRDefault="00E5541D" w:rsidP="0023162F">
            <w:pPr>
              <w:spacing w:after="0" w:line="360" w:lineRule="auto"/>
              <w:rPr>
                <w:rFonts w:eastAsia="等线"/>
                <w:lang w:val="en-US" w:eastAsia="zh-CN"/>
              </w:rPr>
            </w:pPr>
            <w:r w:rsidRPr="00543B18">
              <w:rPr>
                <w:rFonts w:eastAsia="等线"/>
                <w:lang w:val="en-US" w:eastAsia="zh-CN"/>
              </w:rPr>
              <w:t>32 floats</w:t>
            </w:r>
            <w:r w:rsidRPr="00543B18">
              <w:rPr>
                <w:rFonts w:eastAsia="等线" w:hint="eastAsia"/>
                <w:lang w:val="en-US" w:eastAsia="zh-CN"/>
              </w:rPr>
              <w:t xml:space="preserve"> </w:t>
            </w:r>
            <w:r w:rsidRPr="00543B18">
              <w:rPr>
                <w:rFonts w:eastAsia="宋体"/>
              </w:rPr>
              <w:t>(1/8, 3/8, 5/8, 7/8)</w:t>
            </w:r>
          </w:p>
        </w:tc>
        <w:tc>
          <w:tcPr>
            <w:tcW w:w="2110" w:type="dxa"/>
          </w:tcPr>
          <w:p w14:paraId="5953D284" w14:textId="77777777" w:rsidR="00E5541D" w:rsidRPr="00543B18" w:rsidRDefault="009526BB" w:rsidP="0023162F">
            <w:pPr>
              <w:spacing w:after="0" w:line="360" w:lineRule="auto"/>
              <w:rPr>
                <w:rFonts w:eastAsia="等线"/>
                <w:b/>
                <w:lang w:eastAsia="zh-CN"/>
              </w:rPr>
            </w:pPr>
            <w:r w:rsidRPr="00543B18">
              <w:rPr>
                <w:rFonts w:eastAsia="等线"/>
                <w:b/>
                <w:lang w:eastAsia="zh-CN"/>
              </w:rPr>
              <w:t>0.6381</w:t>
            </w:r>
          </w:p>
        </w:tc>
        <w:tc>
          <w:tcPr>
            <w:tcW w:w="2564" w:type="dxa"/>
            <w:vMerge w:val="restart"/>
          </w:tcPr>
          <w:p w14:paraId="7FBFF860" w14:textId="77777777" w:rsidR="00E5541D" w:rsidRPr="009526BB" w:rsidRDefault="00E5541D" w:rsidP="0023162F">
            <w:pPr>
              <w:spacing w:after="0" w:line="360" w:lineRule="auto"/>
              <w:rPr>
                <w:rFonts w:eastAsia="等线"/>
                <w:b/>
                <w:highlight w:val="green"/>
                <w:lang w:eastAsia="zh-CN"/>
              </w:rPr>
            </w:pPr>
            <w:r>
              <w:rPr>
                <w:rFonts w:eastAsia="等线"/>
                <w:lang w:eastAsia="zh-CN"/>
              </w:rPr>
              <w:t>MLP based CSI encoder</w:t>
            </w:r>
          </w:p>
        </w:tc>
      </w:tr>
      <w:tr w:rsidR="00E5541D" w:rsidRPr="009B2647" w14:paraId="6AEDC430" w14:textId="77777777" w:rsidTr="0023162F">
        <w:tc>
          <w:tcPr>
            <w:tcW w:w="1555" w:type="dxa"/>
            <w:vMerge/>
          </w:tcPr>
          <w:p w14:paraId="16440C0B" w14:textId="77777777" w:rsidR="00E5541D" w:rsidRPr="009526BB" w:rsidRDefault="00E5541D" w:rsidP="0023162F">
            <w:pPr>
              <w:spacing w:after="0" w:line="360" w:lineRule="auto"/>
              <w:rPr>
                <w:rFonts w:eastAsia="等线"/>
                <w:lang w:val="en-US" w:eastAsia="zh-CN"/>
              </w:rPr>
            </w:pPr>
          </w:p>
        </w:tc>
        <w:tc>
          <w:tcPr>
            <w:tcW w:w="3402" w:type="dxa"/>
          </w:tcPr>
          <w:p w14:paraId="4B8ED060" w14:textId="77777777" w:rsidR="00E5541D" w:rsidRPr="00543B18" w:rsidRDefault="00E5541D" w:rsidP="0023162F">
            <w:pPr>
              <w:spacing w:after="0" w:line="360" w:lineRule="auto"/>
              <w:rPr>
                <w:rFonts w:eastAsia="等线"/>
                <w:lang w:val="en-US" w:eastAsia="zh-CN"/>
              </w:rPr>
            </w:pPr>
            <w:r w:rsidRPr="00543B18">
              <w:rPr>
                <w:rFonts w:eastAsia="等线"/>
                <w:lang w:val="en-US" w:eastAsia="zh-CN"/>
              </w:rPr>
              <w:t>32 floats</w:t>
            </w:r>
          </w:p>
        </w:tc>
        <w:tc>
          <w:tcPr>
            <w:tcW w:w="2110" w:type="dxa"/>
          </w:tcPr>
          <w:p w14:paraId="40DCBD34" w14:textId="77777777" w:rsidR="00E5541D" w:rsidRPr="00543B18" w:rsidRDefault="009526BB" w:rsidP="0023162F">
            <w:pPr>
              <w:spacing w:after="0" w:line="360" w:lineRule="auto"/>
              <w:rPr>
                <w:rFonts w:eastAsia="等线"/>
                <w:b/>
                <w:lang w:eastAsia="zh-CN"/>
              </w:rPr>
            </w:pPr>
            <w:r w:rsidRPr="00543B18">
              <w:rPr>
                <w:rFonts w:eastAsia="等线"/>
                <w:b/>
                <w:lang w:eastAsia="zh-CN"/>
              </w:rPr>
              <w:t>0.6723</w:t>
            </w:r>
          </w:p>
        </w:tc>
        <w:tc>
          <w:tcPr>
            <w:tcW w:w="2564" w:type="dxa"/>
            <w:vMerge/>
          </w:tcPr>
          <w:p w14:paraId="6F5354EC" w14:textId="77777777" w:rsidR="00E5541D" w:rsidRPr="009526BB" w:rsidRDefault="00E5541D" w:rsidP="0023162F">
            <w:pPr>
              <w:spacing w:after="0" w:line="360" w:lineRule="auto"/>
              <w:rPr>
                <w:rFonts w:eastAsia="等线"/>
                <w:b/>
                <w:highlight w:val="green"/>
                <w:lang w:eastAsia="zh-CN"/>
              </w:rPr>
            </w:pPr>
          </w:p>
        </w:tc>
      </w:tr>
      <w:bookmarkEnd w:id="5"/>
    </w:tbl>
    <w:p w14:paraId="23144931" w14:textId="77777777" w:rsidR="009526BB" w:rsidRDefault="009526BB" w:rsidP="00E272BD">
      <w:pPr>
        <w:spacing w:after="0" w:line="360" w:lineRule="auto"/>
        <w:jc w:val="both"/>
        <w:rPr>
          <w:rFonts w:eastAsia="等线"/>
          <w:lang w:val="en-US" w:eastAsia="zh-CN"/>
        </w:rPr>
      </w:pPr>
    </w:p>
    <w:p w14:paraId="1F9FEDA7" w14:textId="4A364291" w:rsidR="008547A8" w:rsidRPr="009B2647" w:rsidRDefault="008547A8" w:rsidP="008547A8">
      <w:pPr>
        <w:spacing w:after="0" w:line="360" w:lineRule="auto"/>
        <w:jc w:val="both"/>
        <w:rPr>
          <w:rFonts w:eastAsia="等线"/>
          <w:b/>
          <w:lang w:eastAsia="zh-CN"/>
        </w:rPr>
      </w:pPr>
      <w:r w:rsidRPr="009B2647">
        <w:rPr>
          <w:rFonts w:eastAsia="等线"/>
          <w:b/>
          <w:lang w:eastAsia="zh-CN"/>
        </w:rPr>
        <w:lastRenderedPageBreak/>
        <w:t xml:space="preserve">-  </w:t>
      </w:r>
      <w:r>
        <w:rPr>
          <w:rFonts w:eastAsia="等线" w:hint="eastAsia"/>
          <w:b/>
          <w:lang w:eastAsia="zh-CN"/>
        </w:rPr>
        <w:t>Test encoder</w:t>
      </w:r>
      <w:r w:rsidRPr="003C4062">
        <w:rPr>
          <w:rFonts w:eastAsia="等线"/>
          <w:b/>
          <w:lang w:eastAsia="zh-CN"/>
        </w:rPr>
        <w:t xml:space="preserve"> </w:t>
      </w:r>
      <w:r>
        <w:rPr>
          <w:rFonts w:eastAsia="等线" w:hint="eastAsia"/>
          <w:b/>
          <w:lang w:eastAsia="zh-CN"/>
        </w:rPr>
        <w:t>option 4</w:t>
      </w:r>
    </w:p>
    <w:p w14:paraId="622643AC" w14:textId="0762DA77" w:rsidR="008547A8" w:rsidRPr="00041A91" w:rsidRDefault="00A717F4" w:rsidP="00041A91">
      <w:pPr>
        <w:spacing w:after="0" w:line="360" w:lineRule="auto"/>
        <w:jc w:val="both"/>
        <w:rPr>
          <w:rFonts w:eastAsiaTheme="minorEastAsia"/>
          <w:bCs/>
          <w:i/>
          <w:iCs/>
          <w:lang w:eastAsia="zh-CN"/>
        </w:rPr>
      </w:pPr>
      <w:r w:rsidRPr="00A717F4">
        <w:rPr>
          <w:rFonts w:eastAsiaTheme="minorEastAsia"/>
          <w:lang w:val="en-US" w:eastAsia="zh-CN"/>
        </w:rPr>
        <w:t xml:space="preserve">In the previous meetings, proposals regarding Option 4 were </w:t>
      </w:r>
      <w:r>
        <w:rPr>
          <w:rFonts w:eastAsiaTheme="minorEastAsia" w:hint="eastAsia"/>
          <w:lang w:val="en-US" w:eastAsia="zh-CN"/>
        </w:rPr>
        <w:t>provided</w:t>
      </w:r>
      <w:r w:rsidRPr="00A717F4">
        <w:rPr>
          <w:rFonts w:eastAsiaTheme="minorEastAsia"/>
          <w:lang w:val="en-US" w:eastAsia="zh-CN"/>
        </w:rPr>
        <w:t xml:space="preserve">. Our understanding is that Option 3 and Option 4 should </w:t>
      </w:r>
      <w:r>
        <w:rPr>
          <w:rFonts w:eastAsiaTheme="minorEastAsia" w:hint="eastAsia"/>
          <w:lang w:val="en-US" w:eastAsia="zh-CN"/>
        </w:rPr>
        <w:t>only keep one solution in the end</w:t>
      </w:r>
      <w:r w:rsidRPr="00A717F4">
        <w:rPr>
          <w:rFonts w:eastAsiaTheme="minorEastAsia"/>
          <w:lang w:val="en-US" w:eastAsia="zh-CN"/>
        </w:rPr>
        <w:t>. If the feasibility of Option 3 is successfully demonstrated, then Option 4 could be handled with lower priority.</w:t>
      </w:r>
      <w:r>
        <w:rPr>
          <w:rFonts w:eastAsiaTheme="minorEastAsia" w:hint="eastAsia"/>
          <w:lang w:val="en-US" w:eastAsia="zh-CN"/>
        </w:rPr>
        <w:t xml:space="preserve"> </w:t>
      </w:r>
    </w:p>
    <w:p w14:paraId="2EF086D2" w14:textId="77777777" w:rsidR="00A717F4" w:rsidRPr="00A717F4" w:rsidRDefault="00A717F4" w:rsidP="00E272BD">
      <w:pPr>
        <w:spacing w:after="0" w:line="360" w:lineRule="auto"/>
        <w:jc w:val="both"/>
        <w:rPr>
          <w:rFonts w:eastAsia="等线"/>
          <w:lang w:eastAsia="zh-CN"/>
        </w:rPr>
      </w:pPr>
    </w:p>
    <w:p w14:paraId="4AB23AB4" w14:textId="751D8F1C" w:rsidR="003C4062" w:rsidRPr="009B2647" w:rsidRDefault="003C4062" w:rsidP="003C4062">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C</w:t>
      </w:r>
      <w:r w:rsidRPr="003C4062">
        <w:rPr>
          <w:rFonts w:eastAsia="等线"/>
          <w:b/>
          <w:lang w:eastAsia="zh-CN"/>
        </w:rPr>
        <w:t xml:space="preserve">hallenges of model conversion (ONNX to </w:t>
      </w:r>
      <w:r w:rsidR="00611BB9">
        <w:rPr>
          <w:rFonts w:eastAsia="等线"/>
          <w:b/>
          <w:lang w:eastAsia="zh-CN"/>
        </w:rPr>
        <w:t>another</w:t>
      </w:r>
      <w:r w:rsidR="001F50D0">
        <w:rPr>
          <w:rFonts w:eastAsia="等线" w:hint="eastAsia"/>
          <w:b/>
          <w:lang w:eastAsia="zh-CN"/>
        </w:rPr>
        <w:t xml:space="preserve"> format</w:t>
      </w:r>
      <w:r w:rsidRPr="003C4062">
        <w:rPr>
          <w:rFonts w:eastAsia="等线"/>
          <w:b/>
          <w:lang w:eastAsia="zh-CN"/>
        </w:rPr>
        <w:t>)</w:t>
      </w:r>
    </w:p>
    <w:p w14:paraId="57B07655" w14:textId="2BD491DA" w:rsidR="000D6252" w:rsidRPr="005C620F" w:rsidRDefault="000D6252" w:rsidP="005F455A">
      <w:pPr>
        <w:spacing w:after="0" w:line="360" w:lineRule="auto"/>
        <w:jc w:val="both"/>
        <w:rPr>
          <w:shd w:val="clear" w:color="auto" w:fill="FFFFFF"/>
          <w:lang w:eastAsia="zh-CN"/>
        </w:rPr>
      </w:pPr>
      <w:r w:rsidRPr="005C620F">
        <w:rPr>
          <w:shd w:val="clear" w:color="auto" w:fill="FFFFFF"/>
        </w:rPr>
        <w:t>The ONNX (Open Neural Network Exchange) format has been designed to facilitate the interoperability of deep learning models across different frameworks. However, in practice</w:t>
      </w:r>
      <w:r w:rsidRPr="005C620F">
        <w:rPr>
          <w:rFonts w:eastAsiaTheme="minorEastAsia"/>
          <w:shd w:val="clear" w:color="auto" w:fill="FFFFFF"/>
          <w:lang w:eastAsia="zh-CN"/>
        </w:rPr>
        <w:t>(during track1/2 works)</w:t>
      </w:r>
      <w:r w:rsidRPr="005C620F">
        <w:rPr>
          <w:shd w:val="clear" w:color="auto" w:fill="FFFFFF"/>
        </w:rPr>
        <w:t xml:space="preserve">, there are several challenges that can prevent a seamless conversion of ONNX models to </w:t>
      </w:r>
      <w:r w:rsidRPr="005C620F">
        <w:rPr>
          <w:rFonts w:eastAsiaTheme="minorEastAsia"/>
          <w:shd w:val="clear" w:color="auto" w:fill="FFFFFF"/>
          <w:lang w:eastAsia="zh-CN"/>
        </w:rPr>
        <w:t xml:space="preserve">other formats, e.g., </w:t>
      </w:r>
      <w:r w:rsidRPr="005C620F">
        <w:rPr>
          <w:shd w:val="clear" w:color="auto" w:fill="FFFFFF"/>
        </w:rPr>
        <w:t>TensorFlow or PyTorch</w:t>
      </w:r>
      <w:r w:rsidRPr="005C620F">
        <w:rPr>
          <w:rFonts w:eastAsia="宋体"/>
          <w:shd w:val="clear" w:color="auto" w:fill="FFFFFF"/>
        </w:rPr>
        <w:t>.</w:t>
      </w:r>
      <w:r w:rsidRPr="005C620F">
        <w:rPr>
          <w:rFonts w:eastAsia="宋体"/>
          <w:shd w:val="clear" w:color="auto" w:fill="FFFFFF"/>
          <w:lang w:eastAsia="zh-CN"/>
        </w:rPr>
        <w:t xml:space="preserve"> Some main issues are listed below:</w:t>
      </w:r>
    </w:p>
    <w:p w14:paraId="46CDE6EF" w14:textId="5F6679D2" w:rsidR="000D6252" w:rsidRPr="005C620F" w:rsidRDefault="000D6252"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eastAsiaTheme="minorEastAsia" w:hAnsi="Times New Roman"/>
          <w:sz w:val="20"/>
          <w:szCs w:val="20"/>
          <w:shd w:val="clear" w:color="auto" w:fill="FFFFFF"/>
        </w:rPr>
        <w:t>Lack of official conversation tools: The available ONNX to TensorFlow or PyTorch conversion tools, which are developed by the open-source community rather than officially released, may have significant limitations in their implementation and maintenance. For example, the onnx-tensorflow library, as one of the most commonly used and popular tools for converting models in ONNX format to TensorFlow format, has declared its code repository is not actively maintained and will be deprecated since two years ago.</w:t>
      </w:r>
    </w:p>
    <w:p w14:paraId="01ED088C" w14:textId="77777777" w:rsidR="000D6252" w:rsidRPr="005C620F" w:rsidRDefault="000D6252"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hAnsi="Times New Roman"/>
          <w:sz w:val="20"/>
          <w:szCs w:val="20"/>
          <w:shd w:val="clear" w:color="auto" w:fill="FFFFFF"/>
        </w:rPr>
        <w:t xml:space="preserve">Version Compatibility Issues: </w:t>
      </w:r>
      <w:r w:rsidRPr="005C620F">
        <w:rPr>
          <w:rFonts w:ascii="Times New Roman" w:eastAsiaTheme="minorEastAsia" w:hAnsi="Times New Roman"/>
          <w:sz w:val="20"/>
          <w:szCs w:val="20"/>
          <w:shd w:val="clear" w:color="auto" w:fill="FFFFFF"/>
        </w:rPr>
        <w:t>Different versions of ONNX introduce new features and changes to operators. The conversion tools available for converting models in ONNX to TensorFlow or PyTorch format may not be fully updated to support the latest ONNX version. Similarly, TensorFlow and PyTorch themselves undergo continuous development and version updates, and changes in their internal architectures or APIs can impact how well they can import models which converted from ONNX format.</w:t>
      </w:r>
    </w:p>
    <w:p w14:paraId="0C690009" w14:textId="2BCD56B4" w:rsidR="000D6252" w:rsidRPr="005C620F" w:rsidRDefault="007D651F"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Pr>
          <w:rFonts w:ascii="Times New Roman" w:eastAsiaTheme="minorEastAsia" w:hAnsi="Times New Roman" w:hint="eastAsia"/>
          <w:sz w:val="20"/>
          <w:szCs w:val="20"/>
          <w:shd w:val="clear" w:color="auto" w:fill="FFFFFF"/>
          <w:lang w:eastAsia="zh-CN"/>
        </w:rPr>
        <w:t>C</w:t>
      </w:r>
      <w:r w:rsidRPr="007D651F">
        <w:rPr>
          <w:rFonts w:ascii="Times New Roman" w:eastAsiaTheme="minorEastAsia" w:hAnsi="Times New Roman"/>
          <w:sz w:val="20"/>
          <w:szCs w:val="20"/>
          <w:shd w:val="clear" w:color="auto" w:fill="FFFFFF"/>
          <w:lang w:eastAsia="zh-CN"/>
        </w:rPr>
        <w:t>onversion</w:t>
      </w:r>
      <w:r w:rsidRPr="005C620F">
        <w:rPr>
          <w:rFonts w:ascii="Times New Roman" w:eastAsiaTheme="minorEastAsia" w:hAnsi="Times New Roman"/>
          <w:sz w:val="20"/>
          <w:szCs w:val="20"/>
          <w:shd w:val="clear" w:color="auto" w:fill="FFFFFF"/>
        </w:rPr>
        <w:t xml:space="preserve"> </w:t>
      </w:r>
      <w:r>
        <w:rPr>
          <w:rFonts w:ascii="Times New Roman" w:eastAsiaTheme="minorEastAsia" w:hAnsi="Times New Roman" w:hint="eastAsia"/>
          <w:sz w:val="20"/>
          <w:szCs w:val="20"/>
          <w:shd w:val="clear" w:color="auto" w:fill="FFFFFF"/>
          <w:lang w:eastAsia="zh-CN"/>
        </w:rPr>
        <w:t>for c</w:t>
      </w:r>
      <w:r w:rsidR="000D6252" w:rsidRPr="005C620F">
        <w:rPr>
          <w:rFonts w:ascii="Times New Roman" w:eastAsiaTheme="minorEastAsia" w:hAnsi="Times New Roman"/>
          <w:sz w:val="20"/>
          <w:szCs w:val="20"/>
          <w:shd w:val="clear" w:color="auto" w:fill="FFFFFF"/>
        </w:rPr>
        <w:t>ustom or unsupported layers: If a model in ONNX format contains custom layers that are designed specifically for the original framework in which it was developed, there may be no straightforward way to translate them to TensorFlow or PyTorch equivalents. These custom layers might encapsulate unique functionality or algorithms that are not natively available in the target frameworks, making it difficult to accurately represent the model during the conversion.</w:t>
      </w:r>
    </w:p>
    <w:p w14:paraId="0C381A9F" w14:textId="5FCDDA52" w:rsidR="005C620F" w:rsidRPr="005C620F" w:rsidRDefault="005C620F" w:rsidP="005F455A">
      <w:pPr>
        <w:spacing w:after="0" w:line="360" w:lineRule="auto"/>
        <w:jc w:val="both"/>
        <w:rPr>
          <w:rFonts w:eastAsia="等线"/>
          <w:lang w:eastAsia="zh-CN"/>
        </w:rPr>
      </w:pPr>
      <w:r w:rsidRPr="005C620F">
        <w:rPr>
          <w:rFonts w:eastAsia="等线"/>
          <w:lang w:eastAsia="zh-CN"/>
        </w:rPr>
        <w:t xml:space="preserve">If </w:t>
      </w:r>
      <w:r w:rsidR="00C320B0">
        <w:rPr>
          <w:rFonts w:eastAsia="等线" w:hint="eastAsia"/>
          <w:lang w:eastAsia="zh-CN"/>
        </w:rPr>
        <w:t xml:space="preserve">in the end </w:t>
      </w:r>
      <w:r w:rsidRPr="005C620F">
        <w:rPr>
          <w:rFonts w:eastAsia="等线"/>
          <w:lang w:eastAsia="zh-CN"/>
        </w:rPr>
        <w:t xml:space="preserve">we use ONNX as the method for providing the test model, the aforementioned issues </w:t>
      </w:r>
      <w:r w:rsidR="007D651F">
        <w:rPr>
          <w:rFonts w:eastAsia="等线" w:hint="eastAsia"/>
          <w:lang w:eastAsia="zh-CN"/>
        </w:rPr>
        <w:t>should</w:t>
      </w:r>
      <w:r w:rsidRPr="005C620F">
        <w:rPr>
          <w:rFonts w:eastAsia="等线"/>
          <w:lang w:eastAsia="zh-CN"/>
        </w:rPr>
        <w:t xml:space="preserve"> be carefully considered and resolved. Relying on offline negotiation to address these problems has proven to be highly inefficient at present. An alternative approach would be to reconsider the format in which the test model is delivered, such as providing it in PyTorch format, thereby relax the challenges associated with version and format conversion.</w:t>
      </w:r>
    </w:p>
    <w:bookmarkEnd w:id="3"/>
    <w:p w14:paraId="4EAA2F89" w14:textId="77777777" w:rsidR="000B5BEA" w:rsidRDefault="000B5BEA" w:rsidP="00E272BD">
      <w:pPr>
        <w:spacing w:after="0" w:line="360" w:lineRule="auto"/>
        <w:rPr>
          <w:rFonts w:eastAsiaTheme="minorEastAsia"/>
          <w:sz w:val="24"/>
          <w:lang w:val="en-US" w:eastAsia="zh-CN"/>
        </w:rPr>
      </w:pPr>
    </w:p>
    <w:p w14:paraId="04136C8C" w14:textId="77777777" w:rsidR="00FB0669" w:rsidRPr="009B2647" w:rsidRDefault="00FB0669"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Conclusions</w:t>
      </w:r>
    </w:p>
    <w:p w14:paraId="328C98BA" w14:textId="0E417A5D" w:rsidR="009A30C5" w:rsidRPr="00D23124" w:rsidRDefault="00FB0669" w:rsidP="00E272BD">
      <w:pPr>
        <w:spacing w:after="0" w:line="360" w:lineRule="auto"/>
        <w:jc w:val="both"/>
        <w:rPr>
          <w:rFonts w:eastAsiaTheme="minorEastAsia"/>
        </w:rPr>
      </w:pPr>
      <w:r w:rsidRPr="009B2647">
        <w:rPr>
          <w:rFonts w:eastAsia="Batang"/>
          <w:kern w:val="2"/>
          <w:lang w:val="en-US" w:eastAsia="ko-KR"/>
        </w:rPr>
        <w:t xml:space="preserve">In this contribution, </w:t>
      </w:r>
      <w:r w:rsidR="009A30C5" w:rsidRPr="009B2647">
        <w:rPr>
          <w:rFonts w:eastAsiaTheme="minorEastAsia"/>
        </w:rPr>
        <w:t xml:space="preserve">we have discussed the </w:t>
      </w:r>
      <w:r w:rsidR="00D23124">
        <w:rPr>
          <w:rFonts w:eastAsiaTheme="minorEastAsia" w:hint="eastAsia"/>
          <w:lang w:eastAsia="zh-CN"/>
        </w:rPr>
        <w:t>t</w:t>
      </w:r>
      <w:r w:rsidR="00D23124" w:rsidRPr="00D23124">
        <w:rPr>
          <w:rFonts w:eastAsiaTheme="minorEastAsia"/>
        </w:rPr>
        <w:t>esting issues for CSI compression two-sided models</w:t>
      </w:r>
      <w:r w:rsidR="00D23124">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0E22E793" w14:textId="77777777" w:rsidR="009B7EA6" w:rsidRPr="009B2647" w:rsidRDefault="009B7EA6" w:rsidP="009B7EA6">
      <w:pPr>
        <w:spacing w:after="0" w:line="360" w:lineRule="auto"/>
        <w:ind w:leftChars="200" w:left="18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6C1AB2B0" w14:textId="77777777" w:rsidR="009B7EA6" w:rsidRPr="009B2647" w:rsidRDefault="009B7EA6" w:rsidP="009B7EA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To m</w:t>
      </w:r>
      <w:r w:rsidRPr="009B2647">
        <w:rPr>
          <w:rFonts w:ascii="Times New Roman" w:eastAsia="等线" w:hAnsi="Times New Roman"/>
          <w:b/>
          <w:sz w:val="20"/>
          <w:lang w:eastAsia="zh-CN"/>
        </w:rPr>
        <w:t>eet the minimum performance requirement in RAN4 tests</w:t>
      </w:r>
    </w:p>
    <w:p w14:paraId="5746044B" w14:textId="77777777" w:rsidR="009B7EA6" w:rsidRDefault="009B7EA6" w:rsidP="009B7EA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To b</w:t>
      </w:r>
      <w:r w:rsidRPr="009B2647">
        <w:rPr>
          <w:rFonts w:ascii="Times New Roman" w:eastAsia="等线" w:hAnsi="Times New Roman"/>
          <w:b/>
          <w:sz w:val="20"/>
          <w:lang w:eastAsia="zh-CN"/>
        </w:rPr>
        <w:t>e a simple design</w:t>
      </w:r>
    </w:p>
    <w:p w14:paraId="341FA2EA" w14:textId="77777777" w:rsidR="009B7EA6" w:rsidRPr="009B2647" w:rsidRDefault="009B7EA6" w:rsidP="009B7EA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C</w:t>
      </w:r>
      <w:r w:rsidRPr="0038391F">
        <w:rPr>
          <w:rFonts w:ascii="Times New Roman" w:eastAsia="等线" w:hAnsi="Times New Roman"/>
          <w:b/>
          <w:sz w:val="20"/>
          <w:lang w:eastAsia="zh-CN"/>
        </w:rPr>
        <w:t>onsider different UE capabilities</w:t>
      </w:r>
      <w:r>
        <w:rPr>
          <w:rFonts w:ascii="Times New Roman" w:eastAsia="等线" w:hAnsi="Times New Roman" w:hint="eastAsia"/>
          <w:b/>
          <w:sz w:val="20"/>
          <w:lang w:eastAsia="zh-CN"/>
        </w:rPr>
        <w:t xml:space="preserve">, </w:t>
      </w:r>
      <w:r w:rsidRPr="009B7EA6">
        <w:rPr>
          <w:rFonts w:ascii="Times New Roman" w:eastAsia="等线" w:hAnsi="Times New Roman"/>
          <w:b/>
          <w:sz w:val="20"/>
          <w:lang w:eastAsia="zh-CN"/>
        </w:rPr>
        <w:t>including supported models, architectures, and computational complexities</w:t>
      </w:r>
    </w:p>
    <w:p w14:paraId="683D1C40" w14:textId="77777777" w:rsidR="001478A0" w:rsidRPr="009B7EA6" w:rsidRDefault="001478A0" w:rsidP="001478A0">
      <w:pPr>
        <w:spacing w:after="0" w:line="360" w:lineRule="auto"/>
        <w:jc w:val="both"/>
        <w:rPr>
          <w:rFonts w:eastAsia="等线"/>
          <w:lang w:val="en-US" w:eastAsia="zh-CN"/>
        </w:rPr>
      </w:pPr>
    </w:p>
    <w:p w14:paraId="0B71AF13" w14:textId="77777777" w:rsidR="001478A0" w:rsidRPr="001478A0" w:rsidRDefault="001478A0" w:rsidP="001478A0">
      <w:pPr>
        <w:spacing w:after="0" w:line="360" w:lineRule="auto"/>
        <w:ind w:leftChars="200" w:left="400"/>
        <w:jc w:val="both"/>
        <w:rPr>
          <w:rFonts w:eastAsia="等线"/>
          <w:b/>
          <w:lang w:eastAsia="zh-CN"/>
        </w:rPr>
      </w:pPr>
      <w:r w:rsidRPr="001478A0">
        <w:rPr>
          <w:rFonts w:eastAsia="等线"/>
          <w:b/>
          <w:lang w:val="en-US" w:eastAsia="zh-CN"/>
        </w:rPr>
        <w:lastRenderedPageBreak/>
        <w:t>Observation 1: While both RAN4 option 3 and RAN1 direction C may involve defining a test model or reference model, they address different issues and require separate solutions. The following key differences should be noted:</w:t>
      </w:r>
    </w:p>
    <w:p w14:paraId="23562DFE" w14:textId="77777777" w:rsidR="001478A0" w:rsidRPr="00946B13"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val="en-GB" w:eastAsia="zh-CN"/>
        </w:rPr>
      </w:pPr>
      <w:r w:rsidRPr="00946B13">
        <w:rPr>
          <w:rFonts w:ascii="Times New Roman" w:eastAsia="等线" w:hAnsi="Times New Roman"/>
          <w:b/>
          <w:sz w:val="20"/>
          <w:szCs w:val="20"/>
          <w:lang w:val="en-GB" w:eastAsia="zh-CN"/>
        </w:rPr>
        <w:t xml:space="preserve">Different </w:t>
      </w:r>
      <w:r w:rsidRPr="001478A0">
        <w:rPr>
          <w:rFonts w:ascii="Times New Roman" w:eastAsia="等线" w:hAnsi="Times New Roman"/>
          <w:b/>
          <w:sz w:val="20"/>
          <w:szCs w:val="20"/>
          <w:lang w:val="en-GB" w:eastAsia="zh-CN"/>
        </w:rPr>
        <w:t>m</w:t>
      </w:r>
      <w:r w:rsidRPr="00946B13">
        <w:rPr>
          <w:rFonts w:ascii="Times New Roman" w:eastAsia="等线" w:hAnsi="Times New Roman"/>
          <w:b/>
          <w:sz w:val="20"/>
          <w:szCs w:val="20"/>
          <w:lang w:val="en-GB" w:eastAsia="zh-CN"/>
        </w:rPr>
        <w:t>otivations</w:t>
      </w:r>
    </w:p>
    <w:p w14:paraId="3C2F24B1" w14:textId="77777777" w:rsidR="001478A0" w:rsidRPr="00946B13"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val="en-GB" w:eastAsia="zh-CN"/>
        </w:rPr>
      </w:pPr>
      <w:r w:rsidRPr="00946B13">
        <w:rPr>
          <w:rFonts w:ascii="Times New Roman" w:eastAsia="等线" w:hAnsi="Times New Roman"/>
          <w:b/>
          <w:sz w:val="20"/>
          <w:szCs w:val="20"/>
          <w:lang w:val="en-GB" w:eastAsia="zh-CN"/>
        </w:rPr>
        <w:t xml:space="preserve">Different </w:t>
      </w:r>
      <w:r w:rsidRPr="001478A0">
        <w:rPr>
          <w:rFonts w:ascii="Times New Roman" w:eastAsia="等线" w:hAnsi="Times New Roman"/>
          <w:b/>
          <w:sz w:val="20"/>
          <w:szCs w:val="20"/>
          <w:lang w:val="en-GB" w:eastAsia="zh-CN"/>
        </w:rPr>
        <w:t>m</w:t>
      </w:r>
      <w:r w:rsidRPr="00946B13">
        <w:rPr>
          <w:rFonts w:ascii="Times New Roman" w:eastAsia="等线" w:hAnsi="Times New Roman"/>
          <w:b/>
          <w:sz w:val="20"/>
          <w:szCs w:val="20"/>
          <w:lang w:val="en-GB" w:eastAsia="zh-CN"/>
        </w:rPr>
        <w:t xml:space="preserve">odels to </w:t>
      </w:r>
      <w:r w:rsidRPr="001478A0">
        <w:rPr>
          <w:rFonts w:ascii="Times New Roman" w:eastAsia="等线" w:hAnsi="Times New Roman"/>
          <w:b/>
          <w:sz w:val="20"/>
          <w:szCs w:val="20"/>
          <w:lang w:val="en-GB" w:eastAsia="zh-CN"/>
        </w:rPr>
        <w:t>b</w:t>
      </w:r>
      <w:r w:rsidRPr="00946B13">
        <w:rPr>
          <w:rFonts w:ascii="Times New Roman" w:eastAsia="等线" w:hAnsi="Times New Roman"/>
          <w:b/>
          <w:sz w:val="20"/>
          <w:szCs w:val="20"/>
          <w:lang w:val="en-GB" w:eastAsia="zh-CN"/>
        </w:rPr>
        <w:t xml:space="preserve">e </w:t>
      </w:r>
      <w:r w:rsidRPr="001478A0">
        <w:rPr>
          <w:rFonts w:ascii="Times New Roman" w:eastAsia="等线" w:hAnsi="Times New Roman"/>
          <w:b/>
          <w:sz w:val="20"/>
          <w:szCs w:val="20"/>
          <w:lang w:val="en-GB" w:eastAsia="zh-CN"/>
        </w:rPr>
        <w:t>s</w:t>
      </w:r>
      <w:r w:rsidRPr="00946B13">
        <w:rPr>
          <w:rFonts w:ascii="Times New Roman" w:eastAsia="等线" w:hAnsi="Times New Roman"/>
          <w:b/>
          <w:sz w:val="20"/>
          <w:szCs w:val="20"/>
          <w:lang w:val="en-GB" w:eastAsia="zh-CN"/>
        </w:rPr>
        <w:t>pecified</w:t>
      </w:r>
    </w:p>
    <w:p w14:paraId="779F75B6" w14:textId="77777777" w:rsidR="001478A0" w:rsidRPr="00946B13"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val="en-GB" w:eastAsia="zh-CN"/>
        </w:rPr>
      </w:pPr>
      <w:r w:rsidRPr="00946B13">
        <w:rPr>
          <w:rFonts w:ascii="Times New Roman" w:eastAsia="等线" w:hAnsi="Times New Roman"/>
          <w:b/>
          <w:sz w:val="20"/>
          <w:szCs w:val="20"/>
          <w:lang w:val="en-GB" w:eastAsia="zh-CN"/>
        </w:rPr>
        <w:t xml:space="preserve">Different </w:t>
      </w:r>
      <w:r w:rsidRPr="001478A0">
        <w:rPr>
          <w:rFonts w:ascii="Times New Roman" w:eastAsia="等线" w:hAnsi="Times New Roman"/>
          <w:b/>
          <w:sz w:val="20"/>
          <w:szCs w:val="20"/>
          <w:lang w:val="en-GB" w:eastAsia="zh-CN"/>
        </w:rPr>
        <w:t>m</w:t>
      </w:r>
      <w:r w:rsidRPr="00946B13">
        <w:rPr>
          <w:rFonts w:ascii="Times New Roman" w:eastAsia="等线" w:hAnsi="Times New Roman"/>
          <w:b/>
          <w:sz w:val="20"/>
          <w:szCs w:val="20"/>
          <w:lang w:val="en-GB" w:eastAsia="zh-CN"/>
        </w:rPr>
        <w:t xml:space="preserve">odel </w:t>
      </w:r>
      <w:r w:rsidRPr="001478A0">
        <w:rPr>
          <w:rFonts w:ascii="Times New Roman" w:eastAsia="等线" w:hAnsi="Times New Roman"/>
          <w:b/>
          <w:sz w:val="20"/>
          <w:szCs w:val="20"/>
          <w:lang w:val="en-GB" w:eastAsia="zh-CN"/>
        </w:rPr>
        <w:t>s</w:t>
      </w:r>
      <w:r w:rsidRPr="00946B13">
        <w:rPr>
          <w:rFonts w:ascii="Times New Roman" w:eastAsia="等线" w:hAnsi="Times New Roman"/>
          <w:b/>
          <w:sz w:val="20"/>
          <w:szCs w:val="20"/>
          <w:lang w:val="en-GB" w:eastAsia="zh-CN"/>
        </w:rPr>
        <w:t>tructures</w:t>
      </w:r>
    </w:p>
    <w:p w14:paraId="3B73B809" w14:textId="77777777" w:rsidR="001478A0" w:rsidRPr="00946B13"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val="en-GB" w:eastAsia="zh-CN"/>
        </w:rPr>
      </w:pPr>
      <w:r w:rsidRPr="00946B13">
        <w:rPr>
          <w:rFonts w:ascii="Times New Roman" w:eastAsia="等线" w:hAnsi="Times New Roman"/>
          <w:b/>
          <w:sz w:val="20"/>
          <w:szCs w:val="20"/>
          <w:lang w:val="en-GB" w:eastAsia="zh-CN"/>
        </w:rPr>
        <w:t xml:space="preserve">Different </w:t>
      </w:r>
      <w:r w:rsidRPr="001478A0">
        <w:rPr>
          <w:rFonts w:ascii="Times New Roman" w:eastAsia="等线" w:hAnsi="Times New Roman"/>
          <w:b/>
          <w:sz w:val="20"/>
          <w:szCs w:val="20"/>
          <w:lang w:val="en-GB" w:eastAsia="zh-CN"/>
        </w:rPr>
        <w:t>t</w:t>
      </w:r>
      <w:r w:rsidRPr="00946B13">
        <w:rPr>
          <w:rFonts w:ascii="Times New Roman" w:eastAsia="等线" w:hAnsi="Times New Roman"/>
          <w:b/>
          <w:sz w:val="20"/>
          <w:szCs w:val="20"/>
          <w:lang w:val="en-GB" w:eastAsia="zh-CN"/>
        </w:rPr>
        <w:t>esting</w:t>
      </w:r>
      <w:r w:rsidRPr="001478A0">
        <w:rPr>
          <w:rFonts w:ascii="Times New Roman" w:eastAsia="等线" w:hAnsi="Times New Roman"/>
          <w:b/>
          <w:sz w:val="20"/>
          <w:szCs w:val="20"/>
          <w:lang w:val="en-GB" w:eastAsia="zh-CN"/>
        </w:rPr>
        <w:t xml:space="preserve"> d</w:t>
      </w:r>
      <w:r w:rsidRPr="00946B13">
        <w:rPr>
          <w:rFonts w:ascii="Times New Roman" w:eastAsia="等线" w:hAnsi="Times New Roman"/>
          <w:b/>
          <w:sz w:val="20"/>
          <w:szCs w:val="20"/>
          <w:lang w:val="en-GB" w:eastAsia="zh-CN"/>
        </w:rPr>
        <w:t xml:space="preserve">ata &amp; Performance </w:t>
      </w:r>
      <w:r w:rsidRPr="001478A0">
        <w:rPr>
          <w:rFonts w:ascii="Times New Roman" w:eastAsia="等线" w:hAnsi="Times New Roman"/>
          <w:b/>
          <w:sz w:val="20"/>
          <w:szCs w:val="20"/>
          <w:lang w:val="en-GB" w:eastAsia="zh-CN"/>
        </w:rPr>
        <w:t>r</w:t>
      </w:r>
      <w:r w:rsidRPr="00946B13">
        <w:rPr>
          <w:rFonts w:ascii="Times New Roman" w:eastAsia="等线" w:hAnsi="Times New Roman"/>
          <w:b/>
          <w:sz w:val="20"/>
          <w:szCs w:val="20"/>
          <w:lang w:val="en-GB" w:eastAsia="zh-CN"/>
        </w:rPr>
        <w:t>equirements</w:t>
      </w:r>
    </w:p>
    <w:p w14:paraId="616800EB" w14:textId="77777777" w:rsidR="001478A0" w:rsidRPr="00946B13"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val="en-GB" w:eastAsia="zh-CN"/>
        </w:rPr>
      </w:pPr>
      <w:r w:rsidRPr="001478A0">
        <w:rPr>
          <w:rFonts w:ascii="Times New Roman" w:eastAsia="等线" w:hAnsi="Times New Roman"/>
          <w:b/>
          <w:sz w:val="20"/>
          <w:szCs w:val="20"/>
          <w:lang w:eastAsia="zh-CN"/>
        </w:rPr>
        <w:t>Different assumptions on g</w:t>
      </w:r>
      <w:r w:rsidRPr="00946B13">
        <w:rPr>
          <w:rFonts w:ascii="Times New Roman" w:eastAsia="等线" w:hAnsi="Times New Roman"/>
          <w:b/>
          <w:sz w:val="20"/>
          <w:szCs w:val="20"/>
          <w:lang w:val="en-GB" w:eastAsia="zh-CN"/>
        </w:rPr>
        <w:t xml:space="preserve">eneralization &amp; Scalability </w:t>
      </w:r>
      <w:r w:rsidRPr="001478A0">
        <w:rPr>
          <w:rFonts w:ascii="Times New Roman" w:eastAsia="等线" w:hAnsi="Times New Roman"/>
          <w:b/>
          <w:sz w:val="20"/>
          <w:szCs w:val="20"/>
          <w:lang w:val="en-GB" w:eastAsia="zh-CN"/>
        </w:rPr>
        <w:t>c</w:t>
      </w:r>
      <w:r w:rsidRPr="00946B13">
        <w:rPr>
          <w:rFonts w:ascii="Times New Roman" w:eastAsia="等线" w:hAnsi="Times New Roman"/>
          <w:b/>
          <w:sz w:val="20"/>
          <w:szCs w:val="20"/>
          <w:lang w:val="en-GB" w:eastAsia="zh-CN"/>
        </w:rPr>
        <w:t>onsiderations</w:t>
      </w:r>
    </w:p>
    <w:p w14:paraId="6DF8146E" w14:textId="77777777" w:rsidR="001478A0" w:rsidRPr="001478A0" w:rsidRDefault="001478A0" w:rsidP="001478A0">
      <w:pPr>
        <w:spacing w:after="0" w:line="360" w:lineRule="auto"/>
        <w:jc w:val="both"/>
        <w:rPr>
          <w:rFonts w:eastAsia="等线"/>
          <w:lang w:eastAsia="zh-CN"/>
        </w:rPr>
      </w:pPr>
    </w:p>
    <w:p w14:paraId="6134B0BA" w14:textId="77777777" w:rsidR="001478A0" w:rsidRPr="001478A0" w:rsidRDefault="001478A0" w:rsidP="001478A0">
      <w:pPr>
        <w:spacing w:after="0" w:line="360" w:lineRule="auto"/>
        <w:ind w:leftChars="200" w:left="1818" w:hangingChars="709" w:hanging="1418"/>
        <w:jc w:val="both"/>
        <w:rPr>
          <w:rFonts w:eastAsia="等线"/>
          <w:b/>
          <w:lang w:eastAsia="zh-CN"/>
        </w:rPr>
      </w:pPr>
      <w:r w:rsidRPr="001478A0">
        <w:rPr>
          <w:rFonts w:eastAsia="等线"/>
          <w:b/>
          <w:lang w:val="en-US" w:eastAsia="zh-CN"/>
        </w:rPr>
        <w:t>Proposal 2: F</w:t>
      </w:r>
      <w:r w:rsidRPr="001478A0">
        <w:rPr>
          <w:rFonts w:eastAsia="PMingLiU"/>
          <w:b/>
        </w:rPr>
        <w:t xml:space="preserve">or RAN4 test model alignment, the motivation should be further clarified </w:t>
      </w:r>
    </w:p>
    <w:p w14:paraId="3D6CB7A5" w14:textId="77777777" w:rsidR="001478A0" w:rsidRPr="001478A0"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eastAsia="zh-CN"/>
        </w:rPr>
      </w:pPr>
      <w:r w:rsidRPr="001478A0">
        <w:rPr>
          <w:rFonts w:ascii="Times New Roman" w:eastAsia="等线" w:hAnsi="Times New Roman"/>
          <w:b/>
          <w:sz w:val="20"/>
          <w:szCs w:val="20"/>
          <w:lang w:val="en-GB" w:eastAsia="zh-CN"/>
        </w:rPr>
        <w:t>O</w:t>
      </w:r>
      <w:r w:rsidRPr="001478A0">
        <w:rPr>
          <w:rFonts w:ascii="Times New Roman" w:eastAsia="等线" w:hAnsi="Times New Roman"/>
          <w:b/>
          <w:sz w:val="20"/>
          <w:szCs w:val="20"/>
          <w:lang w:eastAsia="zh-CN"/>
        </w:rPr>
        <w:t>ption1: It is expected that the alignment of minimum performance understanding can be achieved through results from different companies</w:t>
      </w:r>
    </w:p>
    <w:p w14:paraId="0ECE1A3F" w14:textId="77777777" w:rsidR="001478A0" w:rsidRDefault="001478A0" w:rsidP="001478A0">
      <w:pPr>
        <w:pStyle w:val="af7"/>
        <w:numPr>
          <w:ilvl w:val="0"/>
          <w:numId w:val="16"/>
        </w:numPr>
        <w:spacing w:after="0" w:line="360" w:lineRule="auto"/>
        <w:ind w:leftChars="400" w:left="1220"/>
        <w:jc w:val="both"/>
        <w:rPr>
          <w:rFonts w:ascii="Times New Roman" w:eastAsia="等线" w:hAnsi="Times New Roman"/>
          <w:b/>
          <w:sz w:val="20"/>
          <w:szCs w:val="20"/>
          <w:lang w:eastAsia="zh-CN"/>
        </w:rPr>
      </w:pPr>
      <w:r w:rsidRPr="001478A0">
        <w:rPr>
          <w:rFonts w:ascii="Times New Roman" w:eastAsia="等线" w:hAnsi="Times New Roman"/>
          <w:b/>
          <w:sz w:val="20"/>
          <w:szCs w:val="20"/>
          <w:lang w:eastAsia="zh-CN"/>
        </w:rPr>
        <w:t>Option2: It is expected to strictly align the output results of each company's AI/ML models through simulation</w:t>
      </w:r>
    </w:p>
    <w:p w14:paraId="20B9707F" w14:textId="77777777" w:rsidR="00764D73" w:rsidRPr="001478A0" w:rsidRDefault="00764D73" w:rsidP="001478A0">
      <w:pPr>
        <w:pStyle w:val="af7"/>
        <w:numPr>
          <w:ilvl w:val="0"/>
          <w:numId w:val="16"/>
        </w:numPr>
        <w:spacing w:after="0" w:line="360" w:lineRule="auto"/>
        <w:ind w:leftChars="400" w:left="1220"/>
        <w:jc w:val="both"/>
        <w:rPr>
          <w:rFonts w:ascii="Times New Roman" w:eastAsia="等线" w:hAnsi="Times New Roman"/>
          <w:b/>
          <w:sz w:val="20"/>
          <w:szCs w:val="20"/>
          <w:lang w:eastAsia="zh-CN"/>
        </w:rPr>
      </w:pPr>
    </w:p>
    <w:p w14:paraId="13D1AC8B" w14:textId="77777777" w:rsidR="001478A0" w:rsidRPr="001478A0" w:rsidRDefault="001478A0" w:rsidP="001478A0">
      <w:pPr>
        <w:pStyle w:val="af7"/>
        <w:spacing w:after="0" w:line="360" w:lineRule="auto"/>
        <w:ind w:left="420"/>
        <w:jc w:val="both"/>
        <w:rPr>
          <w:rFonts w:ascii="Times New Roman" w:eastAsia="等线" w:hAnsi="Times New Roman"/>
          <w:b/>
          <w:sz w:val="20"/>
          <w:szCs w:val="20"/>
          <w:lang w:eastAsia="zh-CN"/>
        </w:rPr>
      </w:pPr>
      <w:r w:rsidRPr="001478A0">
        <w:rPr>
          <w:rFonts w:ascii="Times New Roman" w:eastAsia="等线" w:hAnsi="Times New Roman"/>
          <w:b/>
          <w:sz w:val="20"/>
          <w:szCs w:val="20"/>
          <w:lang w:eastAsia="zh-CN"/>
        </w:rPr>
        <w:t>Observation 2: Updated simulation results for "Track 2"(updated for RAN4 #115)  are shown as below:</w:t>
      </w:r>
    </w:p>
    <w:tbl>
      <w:tblPr>
        <w:tblStyle w:val="afa"/>
        <w:tblW w:w="9631" w:type="dxa"/>
        <w:tblLook w:val="04A0" w:firstRow="1" w:lastRow="0" w:firstColumn="1" w:lastColumn="0" w:noHBand="0" w:noVBand="1"/>
      </w:tblPr>
      <w:tblGrid>
        <w:gridCol w:w="1555"/>
        <w:gridCol w:w="3402"/>
        <w:gridCol w:w="2110"/>
        <w:gridCol w:w="2564"/>
      </w:tblGrid>
      <w:tr w:rsidR="001478A0" w:rsidRPr="001478A0" w14:paraId="158A3B4D" w14:textId="77777777" w:rsidTr="00CB10DF">
        <w:trPr>
          <w:trHeight w:val="169"/>
        </w:trPr>
        <w:tc>
          <w:tcPr>
            <w:tcW w:w="1555" w:type="dxa"/>
          </w:tcPr>
          <w:p w14:paraId="6DD5192D" w14:textId="77777777" w:rsidR="001478A0" w:rsidRPr="001478A0" w:rsidRDefault="001478A0" w:rsidP="00CB10DF">
            <w:pPr>
              <w:spacing w:after="0" w:line="360" w:lineRule="auto"/>
              <w:rPr>
                <w:rFonts w:eastAsia="等线"/>
                <w:lang w:val="en-US" w:eastAsia="zh-CN"/>
              </w:rPr>
            </w:pPr>
          </w:p>
        </w:tc>
        <w:tc>
          <w:tcPr>
            <w:tcW w:w="3402" w:type="dxa"/>
          </w:tcPr>
          <w:p w14:paraId="2333B488" w14:textId="77777777" w:rsidR="001478A0" w:rsidRPr="001478A0" w:rsidRDefault="001478A0" w:rsidP="00CB10DF">
            <w:pPr>
              <w:spacing w:after="0" w:line="360" w:lineRule="auto"/>
              <w:rPr>
                <w:rFonts w:eastAsiaTheme="minorEastAsia"/>
                <w:lang w:val="en-US" w:eastAsia="zh-CN"/>
              </w:rPr>
            </w:pPr>
            <w:r w:rsidRPr="001478A0">
              <w:rPr>
                <w:rFonts w:eastAsia="等线"/>
                <w:lang w:val="en-US" w:eastAsia="zh-CN"/>
              </w:rPr>
              <w:t>CSI Feedback</w:t>
            </w:r>
          </w:p>
        </w:tc>
        <w:tc>
          <w:tcPr>
            <w:tcW w:w="2110" w:type="dxa"/>
          </w:tcPr>
          <w:p w14:paraId="11A18F83"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SGCS</w:t>
            </w:r>
          </w:p>
        </w:tc>
        <w:tc>
          <w:tcPr>
            <w:tcW w:w="2564" w:type="dxa"/>
          </w:tcPr>
          <w:p w14:paraId="7E0B60B7"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note</w:t>
            </w:r>
          </w:p>
        </w:tc>
      </w:tr>
      <w:tr w:rsidR="001478A0" w:rsidRPr="001478A0" w14:paraId="33287FE0" w14:textId="77777777" w:rsidTr="00CB10DF">
        <w:tc>
          <w:tcPr>
            <w:tcW w:w="1555" w:type="dxa"/>
            <w:vMerge w:val="restart"/>
          </w:tcPr>
          <w:p w14:paraId="7311C552" w14:textId="77777777" w:rsidR="001478A0" w:rsidRPr="001478A0" w:rsidRDefault="001478A0" w:rsidP="00CB10DF">
            <w:pPr>
              <w:spacing w:after="0" w:line="360" w:lineRule="auto"/>
              <w:rPr>
                <w:rFonts w:eastAsia="等线"/>
                <w:lang w:val="en-US" w:eastAsia="zh-CN"/>
              </w:rPr>
            </w:pPr>
            <w:r w:rsidRPr="001478A0">
              <w:rPr>
                <w:i/>
                <w:iCs/>
                <w:lang w:eastAsia="zh-CN"/>
              </w:rPr>
              <w:t>Additional results 1</w:t>
            </w:r>
          </w:p>
        </w:tc>
        <w:tc>
          <w:tcPr>
            <w:tcW w:w="3402" w:type="dxa"/>
          </w:tcPr>
          <w:p w14:paraId="0BCBDE84"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 xml:space="preserve">32 floats </w:t>
            </w:r>
            <w:r w:rsidRPr="001478A0">
              <w:rPr>
                <w:rFonts w:eastAsia="宋体"/>
              </w:rPr>
              <w:t>(1/8, 3/8, 5/8, 7/8)</w:t>
            </w:r>
          </w:p>
        </w:tc>
        <w:tc>
          <w:tcPr>
            <w:tcW w:w="2110" w:type="dxa"/>
          </w:tcPr>
          <w:p w14:paraId="27242E05" w14:textId="77777777" w:rsidR="001478A0" w:rsidRPr="001478A0" w:rsidRDefault="001478A0" w:rsidP="00CB10DF">
            <w:pPr>
              <w:spacing w:after="0" w:line="360" w:lineRule="auto"/>
              <w:rPr>
                <w:rFonts w:eastAsiaTheme="minorEastAsia"/>
                <w:lang w:eastAsia="zh-CN"/>
              </w:rPr>
            </w:pPr>
            <w:r w:rsidRPr="001478A0">
              <w:rPr>
                <w:rFonts w:eastAsia="等线"/>
                <w:b/>
                <w:lang w:eastAsia="zh-CN"/>
              </w:rPr>
              <w:t>0.6993</w:t>
            </w:r>
          </w:p>
        </w:tc>
        <w:tc>
          <w:tcPr>
            <w:tcW w:w="2564" w:type="dxa"/>
          </w:tcPr>
          <w:p w14:paraId="320634E8" w14:textId="77777777" w:rsidR="001478A0" w:rsidRPr="001478A0" w:rsidRDefault="001478A0" w:rsidP="00CB10DF">
            <w:pPr>
              <w:spacing w:after="0" w:line="360" w:lineRule="auto"/>
              <w:rPr>
                <w:rFonts w:eastAsia="等线"/>
                <w:b/>
                <w:highlight w:val="green"/>
                <w:lang w:eastAsia="zh-CN"/>
              </w:rPr>
            </w:pPr>
          </w:p>
        </w:tc>
      </w:tr>
      <w:tr w:rsidR="001478A0" w:rsidRPr="001478A0" w14:paraId="4D815883" w14:textId="77777777" w:rsidTr="00CB10DF">
        <w:tc>
          <w:tcPr>
            <w:tcW w:w="1555" w:type="dxa"/>
            <w:vMerge/>
          </w:tcPr>
          <w:p w14:paraId="33BE74D0" w14:textId="77777777" w:rsidR="001478A0" w:rsidRPr="001478A0" w:rsidRDefault="001478A0" w:rsidP="00CB10DF">
            <w:pPr>
              <w:spacing w:after="0" w:line="360" w:lineRule="auto"/>
              <w:rPr>
                <w:rFonts w:eastAsia="等线"/>
                <w:lang w:val="en-US" w:eastAsia="zh-CN"/>
              </w:rPr>
            </w:pPr>
          </w:p>
        </w:tc>
        <w:tc>
          <w:tcPr>
            <w:tcW w:w="3402" w:type="dxa"/>
          </w:tcPr>
          <w:p w14:paraId="2C94317F"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32 floats</w:t>
            </w:r>
          </w:p>
        </w:tc>
        <w:tc>
          <w:tcPr>
            <w:tcW w:w="2110" w:type="dxa"/>
          </w:tcPr>
          <w:p w14:paraId="4C3B981F" w14:textId="77777777" w:rsidR="001478A0" w:rsidRPr="001478A0" w:rsidRDefault="001478A0" w:rsidP="00CB10DF">
            <w:pPr>
              <w:spacing w:after="0" w:line="360" w:lineRule="auto"/>
              <w:rPr>
                <w:rFonts w:eastAsia="等线"/>
                <w:lang w:val="en-US" w:eastAsia="zh-CN"/>
              </w:rPr>
            </w:pPr>
            <w:r w:rsidRPr="001478A0">
              <w:rPr>
                <w:rFonts w:eastAsia="等线"/>
                <w:b/>
                <w:lang w:eastAsia="zh-CN"/>
              </w:rPr>
              <w:t>0.7491</w:t>
            </w:r>
          </w:p>
        </w:tc>
        <w:tc>
          <w:tcPr>
            <w:tcW w:w="2564" w:type="dxa"/>
          </w:tcPr>
          <w:p w14:paraId="2547C5F0" w14:textId="77777777" w:rsidR="001478A0" w:rsidRPr="001478A0" w:rsidRDefault="001478A0" w:rsidP="00CB10DF">
            <w:pPr>
              <w:spacing w:after="0" w:line="360" w:lineRule="auto"/>
              <w:rPr>
                <w:rFonts w:eastAsia="等线"/>
                <w:b/>
                <w:highlight w:val="green"/>
                <w:lang w:eastAsia="zh-CN"/>
              </w:rPr>
            </w:pPr>
          </w:p>
        </w:tc>
      </w:tr>
      <w:tr w:rsidR="001478A0" w:rsidRPr="001478A0" w14:paraId="7BB47C4C" w14:textId="77777777" w:rsidTr="00CB10DF">
        <w:tc>
          <w:tcPr>
            <w:tcW w:w="1555" w:type="dxa"/>
            <w:vMerge w:val="restart"/>
          </w:tcPr>
          <w:p w14:paraId="762D68A3" w14:textId="77777777" w:rsidR="001478A0" w:rsidRPr="001478A0" w:rsidRDefault="001478A0" w:rsidP="00CB10DF">
            <w:pPr>
              <w:spacing w:after="0" w:line="360" w:lineRule="auto"/>
              <w:rPr>
                <w:rFonts w:eastAsiaTheme="minorEastAsia"/>
                <w:lang w:val="en-US" w:eastAsia="zh-CN"/>
              </w:rPr>
            </w:pPr>
            <w:r w:rsidRPr="001478A0">
              <w:rPr>
                <w:i/>
                <w:iCs/>
                <w:lang w:eastAsia="zh-CN"/>
              </w:rPr>
              <w:t xml:space="preserve">Additional results </w:t>
            </w:r>
            <w:r w:rsidRPr="001478A0">
              <w:rPr>
                <w:rFonts w:eastAsiaTheme="minorEastAsia"/>
                <w:i/>
                <w:iCs/>
                <w:lang w:eastAsia="zh-CN"/>
              </w:rPr>
              <w:t>2</w:t>
            </w:r>
          </w:p>
        </w:tc>
        <w:tc>
          <w:tcPr>
            <w:tcW w:w="3402" w:type="dxa"/>
          </w:tcPr>
          <w:p w14:paraId="47142741"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 xml:space="preserve">32 floats </w:t>
            </w:r>
            <w:r w:rsidRPr="001478A0">
              <w:rPr>
                <w:rFonts w:eastAsia="宋体"/>
              </w:rPr>
              <w:t>(1/8, 3/8, 5/8, 7/8)</w:t>
            </w:r>
          </w:p>
        </w:tc>
        <w:tc>
          <w:tcPr>
            <w:tcW w:w="2110" w:type="dxa"/>
          </w:tcPr>
          <w:p w14:paraId="6B32D422" w14:textId="77777777" w:rsidR="001478A0" w:rsidRPr="001478A0" w:rsidRDefault="001478A0" w:rsidP="00CB10DF">
            <w:pPr>
              <w:spacing w:after="0" w:line="360" w:lineRule="auto"/>
              <w:rPr>
                <w:rFonts w:eastAsia="等线"/>
                <w:b/>
                <w:lang w:eastAsia="zh-CN"/>
              </w:rPr>
            </w:pPr>
            <w:r w:rsidRPr="001478A0">
              <w:rPr>
                <w:rFonts w:eastAsia="等线"/>
                <w:b/>
                <w:lang w:eastAsia="zh-CN"/>
              </w:rPr>
              <w:t>0.7184</w:t>
            </w:r>
          </w:p>
        </w:tc>
        <w:tc>
          <w:tcPr>
            <w:tcW w:w="2564" w:type="dxa"/>
          </w:tcPr>
          <w:p w14:paraId="18010F4B" w14:textId="77777777" w:rsidR="001478A0" w:rsidRPr="001478A0" w:rsidRDefault="001478A0" w:rsidP="00CB10DF">
            <w:pPr>
              <w:spacing w:after="0" w:line="360" w:lineRule="auto"/>
              <w:rPr>
                <w:rFonts w:eastAsia="等线"/>
                <w:b/>
                <w:highlight w:val="green"/>
                <w:lang w:eastAsia="zh-CN"/>
              </w:rPr>
            </w:pPr>
          </w:p>
        </w:tc>
      </w:tr>
      <w:tr w:rsidR="001478A0" w:rsidRPr="001478A0" w14:paraId="66FA3CBB" w14:textId="77777777" w:rsidTr="00CB10DF">
        <w:tc>
          <w:tcPr>
            <w:tcW w:w="1555" w:type="dxa"/>
            <w:vMerge/>
          </w:tcPr>
          <w:p w14:paraId="56115775" w14:textId="77777777" w:rsidR="001478A0" w:rsidRPr="001478A0" w:rsidRDefault="001478A0" w:rsidP="00CB10DF">
            <w:pPr>
              <w:spacing w:after="0" w:line="360" w:lineRule="auto"/>
              <w:rPr>
                <w:rFonts w:eastAsia="等线"/>
                <w:lang w:val="en-US" w:eastAsia="zh-CN"/>
              </w:rPr>
            </w:pPr>
          </w:p>
        </w:tc>
        <w:tc>
          <w:tcPr>
            <w:tcW w:w="3402" w:type="dxa"/>
          </w:tcPr>
          <w:p w14:paraId="72551A6A"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32 floats</w:t>
            </w:r>
          </w:p>
        </w:tc>
        <w:tc>
          <w:tcPr>
            <w:tcW w:w="2110" w:type="dxa"/>
          </w:tcPr>
          <w:p w14:paraId="45E33876" w14:textId="77777777" w:rsidR="001478A0" w:rsidRPr="001478A0" w:rsidRDefault="001478A0" w:rsidP="00CB10DF">
            <w:pPr>
              <w:spacing w:after="0" w:line="360" w:lineRule="auto"/>
              <w:rPr>
                <w:rFonts w:eastAsia="等线"/>
                <w:b/>
                <w:lang w:eastAsia="zh-CN"/>
              </w:rPr>
            </w:pPr>
            <w:r w:rsidRPr="001478A0">
              <w:rPr>
                <w:rFonts w:eastAsia="等线"/>
                <w:b/>
                <w:lang w:eastAsia="zh-CN"/>
              </w:rPr>
              <w:t>0.7616</w:t>
            </w:r>
          </w:p>
        </w:tc>
        <w:tc>
          <w:tcPr>
            <w:tcW w:w="2564" w:type="dxa"/>
          </w:tcPr>
          <w:p w14:paraId="38F9ECB2" w14:textId="77777777" w:rsidR="001478A0" w:rsidRPr="001478A0" w:rsidRDefault="001478A0" w:rsidP="00CB10DF">
            <w:pPr>
              <w:spacing w:after="0" w:line="360" w:lineRule="auto"/>
              <w:rPr>
                <w:rFonts w:eastAsia="等线"/>
                <w:b/>
                <w:highlight w:val="green"/>
                <w:lang w:eastAsia="zh-CN"/>
              </w:rPr>
            </w:pPr>
          </w:p>
        </w:tc>
      </w:tr>
      <w:tr w:rsidR="001478A0" w:rsidRPr="001478A0" w14:paraId="29D10282" w14:textId="77777777" w:rsidTr="00CB10DF">
        <w:tc>
          <w:tcPr>
            <w:tcW w:w="1555" w:type="dxa"/>
            <w:vMerge w:val="restart"/>
          </w:tcPr>
          <w:p w14:paraId="28F8CA7F" w14:textId="77777777" w:rsidR="001478A0" w:rsidRPr="001478A0" w:rsidRDefault="001478A0" w:rsidP="00CB10DF">
            <w:pPr>
              <w:spacing w:after="0" w:line="360" w:lineRule="auto"/>
              <w:rPr>
                <w:rFonts w:eastAsiaTheme="minorEastAsia"/>
                <w:lang w:val="en-US" w:eastAsia="zh-CN"/>
              </w:rPr>
            </w:pPr>
            <w:r w:rsidRPr="001478A0">
              <w:rPr>
                <w:i/>
                <w:iCs/>
                <w:lang w:eastAsia="zh-CN"/>
              </w:rPr>
              <w:t xml:space="preserve">Additional results </w:t>
            </w:r>
            <w:r w:rsidRPr="001478A0">
              <w:rPr>
                <w:rFonts w:eastAsiaTheme="minorEastAsia"/>
                <w:i/>
                <w:iCs/>
                <w:lang w:eastAsia="zh-CN"/>
              </w:rPr>
              <w:t>3</w:t>
            </w:r>
          </w:p>
        </w:tc>
        <w:tc>
          <w:tcPr>
            <w:tcW w:w="3402" w:type="dxa"/>
          </w:tcPr>
          <w:p w14:paraId="6B7D2793"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 xml:space="preserve">32 floats </w:t>
            </w:r>
            <w:r w:rsidRPr="001478A0">
              <w:rPr>
                <w:rFonts w:eastAsia="宋体"/>
              </w:rPr>
              <w:t>(1/8, 3/8, 5/8, 7/8)</w:t>
            </w:r>
          </w:p>
        </w:tc>
        <w:tc>
          <w:tcPr>
            <w:tcW w:w="2110" w:type="dxa"/>
          </w:tcPr>
          <w:p w14:paraId="3B643082" w14:textId="77777777" w:rsidR="001478A0" w:rsidRPr="001478A0" w:rsidRDefault="001478A0" w:rsidP="00CB10DF">
            <w:pPr>
              <w:spacing w:after="0" w:line="360" w:lineRule="auto"/>
              <w:rPr>
                <w:rFonts w:eastAsia="等线"/>
                <w:b/>
                <w:lang w:eastAsia="zh-CN"/>
              </w:rPr>
            </w:pPr>
            <w:r w:rsidRPr="001478A0">
              <w:rPr>
                <w:rFonts w:eastAsia="等线"/>
                <w:b/>
                <w:lang w:eastAsia="zh-CN"/>
              </w:rPr>
              <w:t>0.6381</w:t>
            </w:r>
          </w:p>
        </w:tc>
        <w:tc>
          <w:tcPr>
            <w:tcW w:w="2564" w:type="dxa"/>
            <w:vMerge w:val="restart"/>
          </w:tcPr>
          <w:p w14:paraId="0DA5B9AE" w14:textId="77777777" w:rsidR="001478A0" w:rsidRPr="001478A0" w:rsidRDefault="001478A0" w:rsidP="00CB10DF">
            <w:pPr>
              <w:spacing w:after="0" w:line="360" w:lineRule="auto"/>
              <w:rPr>
                <w:rFonts w:eastAsia="等线"/>
                <w:b/>
                <w:highlight w:val="green"/>
                <w:lang w:eastAsia="zh-CN"/>
              </w:rPr>
            </w:pPr>
            <w:r w:rsidRPr="001478A0">
              <w:rPr>
                <w:rFonts w:eastAsia="等线"/>
                <w:lang w:eastAsia="zh-CN"/>
              </w:rPr>
              <w:t>MLP based CSI encoder</w:t>
            </w:r>
          </w:p>
        </w:tc>
      </w:tr>
      <w:tr w:rsidR="001478A0" w:rsidRPr="001478A0" w14:paraId="0AA3FF6F" w14:textId="77777777" w:rsidTr="00CB10DF">
        <w:tc>
          <w:tcPr>
            <w:tcW w:w="1555" w:type="dxa"/>
            <w:vMerge/>
          </w:tcPr>
          <w:p w14:paraId="5259F4D7" w14:textId="77777777" w:rsidR="001478A0" w:rsidRPr="001478A0" w:rsidRDefault="001478A0" w:rsidP="00CB10DF">
            <w:pPr>
              <w:spacing w:after="0" w:line="360" w:lineRule="auto"/>
              <w:rPr>
                <w:rFonts w:eastAsia="等线"/>
                <w:lang w:val="en-US" w:eastAsia="zh-CN"/>
              </w:rPr>
            </w:pPr>
          </w:p>
        </w:tc>
        <w:tc>
          <w:tcPr>
            <w:tcW w:w="3402" w:type="dxa"/>
          </w:tcPr>
          <w:p w14:paraId="6012BE1C" w14:textId="77777777" w:rsidR="001478A0" w:rsidRPr="001478A0" w:rsidRDefault="001478A0" w:rsidP="00CB10DF">
            <w:pPr>
              <w:spacing w:after="0" w:line="360" w:lineRule="auto"/>
              <w:rPr>
                <w:rFonts w:eastAsia="等线"/>
                <w:lang w:val="en-US" w:eastAsia="zh-CN"/>
              </w:rPr>
            </w:pPr>
            <w:r w:rsidRPr="001478A0">
              <w:rPr>
                <w:rFonts w:eastAsia="等线"/>
                <w:lang w:val="en-US" w:eastAsia="zh-CN"/>
              </w:rPr>
              <w:t>32 floats</w:t>
            </w:r>
          </w:p>
        </w:tc>
        <w:tc>
          <w:tcPr>
            <w:tcW w:w="2110" w:type="dxa"/>
          </w:tcPr>
          <w:p w14:paraId="4A14287D" w14:textId="77777777" w:rsidR="001478A0" w:rsidRPr="001478A0" w:rsidRDefault="001478A0" w:rsidP="00CB10DF">
            <w:pPr>
              <w:spacing w:after="0" w:line="360" w:lineRule="auto"/>
              <w:rPr>
                <w:rFonts w:eastAsia="等线"/>
                <w:b/>
                <w:lang w:eastAsia="zh-CN"/>
              </w:rPr>
            </w:pPr>
            <w:r w:rsidRPr="001478A0">
              <w:rPr>
                <w:rFonts w:eastAsia="等线"/>
                <w:b/>
                <w:lang w:eastAsia="zh-CN"/>
              </w:rPr>
              <w:t>0.6723</w:t>
            </w:r>
          </w:p>
        </w:tc>
        <w:tc>
          <w:tcPr>
            <w:tcW w:w="2564" w:type="dxa"/>
            <w:vMerge/>
          </w:tcPr>
          <w:p w14:paraId="026227F8" w14:textId="77777777" w:rsidR="001478A0" w:rsidRPr="001478A0" w:rsidRDefault="001478A0" w:rsidP="00CB10DF">
            <w:pPr>
              <w:spacing w:after="0" w:line="360" w:lineRule="auto"/>
              <w:rPr>
                <w:rFonts w:eastAsia="等线"/>
                <w:b/>
                <w:highlight w:val="green"/>
                <w:lang w:eastAsia="zh-CN"/>
              </w:rPr>
            </w:pPr>
          </w:p>
        </w:tc>
      </w:tr>
    </w:tbl>
    <w:p w14:paraId="508AEA7E" w14:textId="77777777" w:rsidR="001478A0" w:rsidRPr="001478A0" w:rsidRDefault="001478A0" w:rsidP="001478A0">
      <w:pPr>
        <w:spacing w:after="0" w:line="360" w:lineRule="auto"/>
        <w:jc w:val="both"/>
        <w:rPr>
          <w:rFonts w:eastAsia="等线"/>
          <w:lang w:eastAsia="zh-CN"/>
        </w:rPr>
      </w:pPr>
    </w:p>
    <w:p w14:paraId="6EE02F4B" w14:textId="77777777" w:rsidR="001478A0" w:rsidRDefault="001478A0" w:rsidP="007D651F">
      <w:pPr>
        <w:spacing w:after="0" w:line="360" w:lineRule="auto"/>
        <w:jc w:val="both"/>
        <w:rPr>
          <w:rFonts w:eastAsia="等线"/>
          <w:b/>
          <w:lang w:val="en-US" w:eastAsia="zh-CN"/>
        </w:rPr>
      </w:pPr>
    </w:p>
    <w:p w14:paraId="3BF4493D" w14:textId="7E947882" w:rsidR="006B56F0" w:rsidRPr="009B2647" w:rsidRDefault="006B56F0"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References</w:t>
      </w:r>
    </w:p>
    <w:bookmarkEnd w:id="0"/>
    <w:bookmarkEnd w:id="1"/>
    <w:bookmarkEnd w:id="2"/>
    <w:p w14:paraId="7BB73CA0" w14:textId="200D5FF6" w:rsidR="00E272BD" w:rsidRPr="00C51616" w:rsidRDefault="00C51616" w:rsidP="00C51616">
      <w:pPr>
        <w:pStyle w:val="af7"/>
        <w:numPr>
          <w:ilvl w:val="0"/>
          <w:numId w:val="2"/>
        </w:numPr>
        <w:rPr>
          <w:rFonts w:ascii="Times New Roman" w:eastAsia="宋体" w:hAnsi="Times New Roman"/>
          <w:sz w:val="20"/>
          <w:szCs w:val="20"/>
          <w:lang w:val="en-GB" w:eastAsia="zh-CN"/>
        </w:rPr>
      </w:pPr>
      <w:r w:rsidRPr="00C51616">
        <w:rPr>
          <w:rFonts w:ascii="Times New Roman" w:eastAsia="宋体" w:hAnsi="Times New Roman"/>
          <w:sz w:val="20"/>
          <w:szCs w:val="20"/>
          <w:lang w:val="en-GB" w:eastAsia="zh-CN"/>
        </w:rPr>
        <w:t>RP-250792, Revised WID: Artificial Intelligence (AI)/Machine Learning (ML) for NR Air Interface</w:t>
      </w:r>
    </w:p>
    <w:sectPr w:rsidR="00E272BD" w:rsidRPr="00C516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AFB6" w14:textId="77777777" w:rsidR="004705F6" w:rsidRDefault="004705F6">
      <w:r>
        <w:separator/>
      </w:r>
    </w:p>
  </w:endnote>
  <w:endnote w:type="continuationSeparator" w:id="0">
    <w:p w14:paraId="27C502EB" w14:textId="77777777" w:rsidR="004705F6" w:rsidRDefault="0047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5BD3" w14:textId="77777777" w:rsidR="004705F6" w:rsidRDefault="004705F6">
      <w:r>
        <w:separator/>
      </w:r>
    </w:p>
  </w:footnote>
  <w:footnote w:type="continuationSeparator" w:id="0">
    <w:p w14:paraId="1CA94877" w14:textId="77777777" w:rsidR="004705F6" w:rsidRDefault="00470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58C43C9"/>
    <w:multiLevelType w:val="hybridMultilevel"/>
    <w:tmpl w:val="F0E64556"/>
    <w:lvl w:ilvl="0" w:tplc="FFFFFFFF">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4FA0B56">
      <w:numFmt w:val="bullet"/>
      <w:lvlText w:val="-"/>
      <w:lvlJc w:val="left"/>
      <w:pPr>
        <w:ind w:left="1760" w:hanging="440"/>
      </w:pPr>
      <w:rPr>
        <w:rFonts w:ascii="Times New Roman" w:eastAsiaTheme="minorEastAsia"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7A67462"/>
    <w:multiLevelType w:val="hybridMultilevel"/>
    <w:tmpl w:val="275C4EA6"/>
    <w:lvl w:ilvl="0" w:tplc="B67AE4DA">
      <w:start w:val="1"/>
      <w:numFmt w:val="bullet"/>
      <w:lvlText w:val="o"/>
      <w:lvlJc w:val="left"/>
      <w:pPr>
        <w:tabs>
          <w:tab w:val="num" w:pos="720"/>
        </w:tabs>
        <w:ind w:left="720" w:hanging="360"/>
      </w:pPr>
      <w:rPr>
        <w:rFonts w:ascii="Courier New" w:hAnsi="Courier New" w:hint="default"/>
      </w:rPr>
    </w:lvl>
    <w:lvl w:ilvl="1" w:tplc="244CBA3C">
      <w:start w:val="1"/>
      <w:numFmt w:val="bullet"/>
      <w:lvlText w:val="o"/>
      <w:lvlJc w:val="left"/>
      <w:pPr>
        <w:tabs>
          <w:tab w:val="num" w:pos="1440"/>
        </w:tabs>
        <w:ind w:left="1440" w:hanging="360"/>
      </w:pPr>
      <w:rPr>
        <w:rFonts w:ascii="Courier New" w:hAnsi="Courier New" w:hint="default"/>
      </w:rPr>
    </w:lvl>
    <w:lvl w:ilvl="2" w:tplc="0090CC26" w:tentative="1">
      <w:start w:val="1"/>
      <w:numFmt w:val="bullet"/>
      <w:lvlText w:val="o"/>
      <w:lvlJc w:val="left"/>
      <w:pPr>
        <w:tabs>
          <w:tab w:val="num" w:pos="2160"/>
        </w:tabs>
        <w:ind w:left="2160" w:hanging="360"/>
      </w:pPr>
      <w:rPr>
        <w:rFonts w:ascii="Courier New" w:hAnsi="Courier New" w:hint="default"/>
      </w:rPr>
    </w:lvl>
    <w:lvl w:ilvl="3" w:tplc="5FF6C61C" w:tentative="1">
      <w:start w:val="1"/>
      <w:numFmt w:val="bullet"/>
      <w:lvlText w:val="o"/>
      <w:lvlJc w:val="left"/>
      <w:pPr>
        <w:tabs>
          <w:tab w:val="num" w:pos="2880"/>
        </w:tabs>
        <w:ind w:left="2880" w:hanging="360"/>
      </w:pPr>
      <w:rPr>
        <w:rFonts w:ascii="Courier New" w:hAnsi="Courier New" w:hint="default"/>
      </w:rPr>
    </w:lvl>
    <w:lvl w:ilvl="4" w:tplc="A850B992" w:tentative="1">
      <w:start w:val="1"/>
      <w:numFmt w:val="bullet"/>
      <w:lvlText w:val="o"/>
      <w:lvlJc w:val="left"/>
      <w:pPr>
        <w:tabs>
          <w:tab w:val="num" w:pos="3600"/>
        </w:tabs>
        <w:ind w:left="3600" w:hanging="360"/>
      </w:pPr>
      <w:rPr>
        <w:rFonts w:ascii="Courier New" w:hAnsi="Courier New" w:hint="default"/>
      </w:rPr>
    </w:lvl>
    <w:lvl w:ilvl="5" w:tplc="CFE2D0E6" w:tentative="1">
      <w:start w:val="1"/>
      <w:numFmt w:val="bullet"/>
      <w:lvlText w:val="o"/>
      <w:lvlJc w:val="left"/>
      <w:pPr>
        <w:tabs>
          <w:tab w:val="num" w:pos="4320"/>
        </w:tabs>
        <w:ind w:left="4320" w:hanging="360"/>
      </w:pPr>
      <w:rPr>
        <w:rFonts w:ascii="Courier New" w:hAnsi="Courier New" w:hint="default"/>
      </w:rPr>
    </w:lvl>
    <w:lvl w:ilvl="6" w:tplc="AB740212" w:tentative="1">
      <w:start w:val="1"/>
      <w:numFmt w:val="bullet"/>
      <w:lvlText w:val="o"/>
      <w:lvlJc w:val="left"/>
      <w:pPr>
        <w:tabs>
          <w:tab w:val="num" w:pos="5040"/>
        </w:tabs>
        <w:ind w:left="5040" w:hanging="360"/>
      </w:pPr>
      <w:rPr>
        <w:rFonts w:ascii="Courier New" w:hAnsi="Courier New" w:hint="default"/>
      </w:rPr>
    </w:lvl>
    <w:lvl w:ilvl="7" w:tplc="E8EEAADC" w:tentative="1">
      <w:start w:val="1"/>
      <w:numFmt w:val="bullet"/>
      <w:lvlText w:val="o"/>
      <w:lvlJc w:val="left"/>
      <w:pPr>
        <w:tabs>
          <w:tab w:val="num" w:pos="5760"/>
        </w:tabs>
        <w:ind w:left="5760" w:hanging="360"/>
      </w:pPr>
      <w:rPr>
        <w:rFonts w:ascii="Courier New" w:hAnsi="Courier New" w:hint="default"/>
      </w:rPr>
    </w:lvl>
    <w:lvl w:ilvl="8" w:tplc="2B9EDC14"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75A13"/>
    <w:multiLevelType w:val="hybridMultilevel"/>
    <w:tmpl w:val="BDAE6874"/>
    <w:lvl w:ilvl="0" w:tplc="1354D0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7"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416AD"/>
    <w:multiLevelType w:val="hybridMultilevel"/>
    <w:tmpl w:val="20E67E62"/>
    <w:lvl w:ilvl="0" w:tplc="F6C0C49E">
      <w:start w:val="1"/>
      <w:numFmt w:val="bullet"/>
      <w:lvlText w:val="o"/>
      <w:lvlJc w:val="left"/>
      <w:pPr>
        <w:tabs>
          <w:tab w:val="num" w:pos="720"/>
        </w:tabs>
        <w:ind w:left="720" w:hanging="360"/>
      </w:pPr>
      <w:rPr>
        <w:rFonts w:ascii="Courier New" w:hAnsi="Courier New" w:hint="default"/>
      </w:rPr>
    </w:lvl>
    <w:lvl w:ilvl="1" w:tplc="84D2EB68">
      <w:start w:val="1"/>
      <w:numFmt w:val="bullet"/>
      <w:lvlText w:val="o"/>
      <w:lvlJc w:val="left"/>
      <w:pPr>
        <w:tabs>
          <w:tab w:val="num" w:pos="1440"/>
        </w:tabs>
        <w:ind w:left="1440" w:hanging="360"/>
      </w:pPr>
      <w:rPr>
        <w:rFonts w:ascii="Courier New" w:hAnsi="Courier New" w:hint="default"/>
      </w:rPr>
    </w:lvl>
    <w:lvl w:ilvl="2" w:tplc="BA2A8F0E" w:tentative="1">
      <w:start w:val="1"/>
      <w:numFmt w:val="bullet"/>
      <w:lvlText w:val="o"/>
      <w:lvlJc w:val="left"/>
      <w:pPr>
        <w:tabs>
          <w:tab w:val="num" w:pos="2160"/>
        </w:tabs>
        <w:ind w:left="2160" w:hanging="360"/>
      </w:pPr>
      <w:rPr>
        <w:rFonts w:ascii="Courier New" w:hAnsi="Courier New" w:hint="default"/>
      </w:rPr>
    </w:lvl>
    <w:lvl w:ilvl="3" w:tplc="6E68098E" w:tentative="1">
      <w:start w:val="1"/>
      <w:numFmt w:val="bullet"/>
      <w:lvlText w:val="o"/>
      <w:lvlJc w:val="left"/>
      <w:pPr>
        <w:tabs>
          <w:tab w:val="num" w:pos="2880"/>
        </w:tabs>
        <w:ind w:left="2880" w:hanging="360"/>
      </w:pPr>
      <w:rPr>
        <w:rFonts w:ascii="Courier New" w:hAnsi="Courier New" w:hint="default"/>
      </w:rPr>
    </w:lvl>
    <w:lvl w:ilvl="4" w:tplc="E86E58A2" w:tentative="1">
      <w:start w:val="1"/>
      <w:numFmt w:val="bullet"/>
      <w:lvlText w:val="o"/>
      <w:lvlJc w:val="left"/>
      <w:pPr>
        <w:tabs>
          <w:tab w:val="num" w:pos="3600"/>
        </w:tabs>
        <w:ind w:left="3600" w:hanging="360"/>
      </w:pPr>
      <w:rPr>
        <w:rFonts w:ascii="Courier New" w:hAnsi="Courier New" w:hint="default"/>
      </w:rPr>
    </w:lvl>
    <w:lvl w:ilvl="5" w:tplc="A1385FDE" w:tentative="1">
      <w:start w:val="1"/>
      <w:numFmt w:val="bullet"/>
      <w:lvlText w:val="o"/>
      <w:lvlJc w:val="left"/>
      <w:pPr>
        <w:tabs>
          <w:tab w:val="num" w:pos="4320"/>
        </w:tabs>
        <w:ind w:left="4320" w:hanging="360"/>
      </w:pPr>
      <w:rPr>
        <w:rFonts w:ascii="Courier New" w:hAnsi="Courier New" w:hint="default"/>
      </w:rPr>
    </w:lvl>
    <w:lvl w:ilvl="6" w:tplc="23AA862E" w:tentative="1">
      <w:start w:val="1"/>
      <w:numFmt w:val="bullet"/>
      <w:lvlText w:val="o"/>
      <w:lvlJc w:val="left"/>
      <w:pPr>
        <w:tabs>
          <w:tab w:val="num" w:pos="5040"/>
        </w:tabs>
        <w:ind w:left="5040" w:hanging="360"/>
      </w:pPr>
      <w:rPr>
        <w:rFonts w:ascii="Courier New" w:hAnsi="Courier New" w:hint="default"/>
      </w:rPr>
    </w:lvl>
    <w:lvl w:ilvl="7" w:tplc="34703374" w:tentative="1">
      <w:start w:val="1"/>
      <w:numFmt w:val="bullet"/>
      <w:lvlText w:val="o"/>
      <w:lvlJc w:val="left"/>
      <w:pPr>
        <w:tabs>
          <w:tab w:val="num" w:pos="5760"/>
        </w:tabs>
        <w:ind w:left="5760" w:hanging="360"/>
      </w:pPr>
      <w:rPr>
        <w:rFonts w:ascii="Courier New" w:hAnsi="Courier New" w:hint="default"/>
      </w:rPr>
    </w:lvl>
    <w:lvl w:ilvl="8" w:tplc="6AF0063C"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2B72E54"/>
    <w:multiLevelType w:val="hybridMultilevel"/>
    <w:tmpl w:val="1FFEBB78"/>
    <w:lvl w:ilvl="0" w:tplc="7B8E6ECE">
      <w:start w:val="1"/>
      <w:numFmt w:val="bullet"/>
      <w:lvlText w:val="o"/>
      <w:lvlJc w:val="left"/>
      <w:pPr>
        <w:tabs>
          <w:tab w:val="num" w:pos="720"/>
        </w:tabs>
        <w:ind w:left="720" w:hanging="360"/>
      </w:pPr>
      <w:rPr>
        <w:rFonts w:ascii="Courier New" w:hAnsi="Courier New" w:hint="default"/>
      </w:rPr>
    </w:lvl>
    <w:lvl w:ilvl="1" w:tplc="6EA8C43E">
      <w:start w:val="1"/>
      <w:numFmt w:val="bullet"/>
      <w:lvlText w:val="o"/>
      <w:lvlJc w:val="left"/>
      <w:pPr>
        <w:tabs>
          <w:tab w:val="num" w:pos="1440"/>
        </w:tabs>
        <w:ind w:left="1440" w:hanging="360"/>
      </w:pPr>
      <w:rPr>
        <w:rFonts w:ascii="Courier New" w:hAnsi="Courier New" w:hint="default"/>
      </w:rPr>
    </w:lvl>
    <w:lvl w:ilvl="2" w:tplc="F5C2C660" w:tentative="1">
      <w:start w:val="1"/>
      <w:numFmt w:val="bullet"/>
      <w:lvlText w:val="o"/>
      <w:lvlJc w:val="left"/>
      <w:pPr>
        <w:tabs>
          <w:tab w:val="num" w:pos="2160"/>
        </w:tabs>
        <w:ind w:left="2160" w:hanging="360"/>
      </w:pPr>
      <w:rPr>
        <w:rFonts w:ascii="Courier New" w:hAnsi="Courier New" w:hint="default"/>
      </w:rPr>
    </w:lvl>
    <w:lvl w:ilvl="3" w:tplc="E1B0AB26" w:tentative="1">
      <w:start w:val="1"/>
      <w:numFmt w:val="bullet"/>
      <w:lvlText w:val="o"/>
      <w:lvlJc w:val="left"/>
      <w:pPr>
        <w:tabs>
          <w:tab w:val="num" w:pos="2880"/>
        </w:tabs>
        <w:ind w:left="2880" w:hanging="360"/>
      </w:pPr>
      <w:rPr>
        <w:rFonts w:ascii="Courier New" w:hAnsi="Courier New" w:hint="default"/>
      </w:rPr>
    </w:lvl>
    <w:lvl w:ilvl="4" w:tplc="81949D34" w:tentative="1">
      <w:start w:val="1"/>
      <w:numFmt w:val="bullet"/>
      <w:lvlText w:val="o"/>
      <w:lvlJc w:val="left"/>
      <w:pPr>
        <w:tabs>
          <w:tab w:val="num" w:pos="3600"/>
        </w:tabs>
        <w:ind w:left="3600" w:hanging="360"/>
      </w:pPr>
      <w:rPr>
        <w:rFonts w:ascii="Courier New" w:hAnsi="Courier New" w:hint="default"/>
      </w:rPr>
    </w:lvl>
    <w:lvl w:ilvl="5" w:tplc="536CDCAE" w:tentative="1">
      <w:start w:val="1"/>
      <w:numFmt w:val="bullet"/>
      <w:lvlText w:val="o"/>
      <w:lvlJc w:val="left"/>
      <w:pPr>
        <w:tabs>
          <w:tab w:val="num" w:pos="4320"/>
        </w:tabs>
        <w:ind w:left="4320" w:hanging="360"/>
      </w:pPr>
      <w:rPr>
        <w:rFonts w:ascii="Courier New" w:hAnsi="Courier New" w:hint="default"/>
      </w:rPr>
    </w:lvl>
    <w:lvl w:ilvl="6" w:tplc="7C4E52B6" w:tentative="1">
      <w:start w:val="1"/>
      <w:numFmt w:val="bullet"/>
      <w:lvlText w:val="o"/>
      <w:lvlJc w:val="left"/>
      <w:pPr>
        <w:tabs>
          <w:tab w:val="num" w:pos="5040"/>
        </w:tabs>
        <w:ind w:left="5040" w:hanging="360"/>
      </w:pPr>
      <w:rPr>
        <w:rFonts w:ascii="Courier New" w:hAnsi="Courier New" w:hint="default"/>
      </w:rPr>
    </w:lvl>
    <w:lvl w:ilvl="7" w:tplc="85BCEC72" w:tentative="1">
      <w:start w:val="1"/>
      <w:numFmt w:val="bullet"/>
      <w:lvlText w:val="o"/>
      <w:lvlJc w:val="left"/>
      <w:pPr>
        <w:tabs>
          <w:tab w:val="num" w:pos="5760"/>
        </w:tabs>
        <w:ind w:left="5760" w:hanging="360"/>
      </w:pPr>
      <w:rPr>
        <w:rFonts w:ascii="Courier New" w:hAnsi="Courier New" w:hint="default"/>
      </w:rPr>
    </w:lvl>
    <w:lvl w:ilvl="8" w:tplc="833899F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4E13F20"/>
    <w:multiLevelType w:val="hybridMultilevel"/>
    <w:tmpl w:val="D02A7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23"/>
  </w:num>
  <w:num w:numId="2" w16cid:durableId="2020883162">
    <w:abstractNumId w:val="20"/>
  </w:num>
  <w:num w:numId="3" w16cid:durableId="1216820895">
    <w:abstractNumId w:val="4"/>
  </w:num>
  <w:num w:numId="4" w16cid:durableId="2133862053">
    <w:abstractNumId w:val="24"/>
  </w:num>
  <w:num w:numId="5" w16cid:durableId="2017415438">
    <w:abstractNumId w:val="0"/>
  </w:num>
  <w:num w:numId="6" w16cid:durableId="2079864886">
    <w:abstractNumId w:val="12"/>
  </w:num>
  <w:num w:numId="7" w16cid:durableId="1483498338">
    <w:abstractNumId w:val="10"/>
  </w:num>
  <w:num w:numId="8" w16cid:durableId="812020696">
    <w:abstractNumId w:val="3"/>
  </w:num>
  <w:num w:numId="9" w16cid:durableId="881866995">
    <w:abstractNumId w:val="14"/>
  </w:num>
  <w:num w:numId="10" w16cid:durableId="1045911130">
    <w:abstractNumId w:val="29"/>
  </w:num>
  <w:num w:numId="11" w16cid:durableId="936786575">
    <w:abstractNumId w:val="31"/>
  </w:num>
  <w:num w:numId="12" w16cid:durableId="869299258">
    <w:abstractNumId w:val="5"/>
  </w:num>
  <w:num w:numId="13" w16cid:durableId="1331837202">
    <w:abstractNumId w:val="21"/>
  </w:num>
  <w:num w:numId="14" w16cid:durableId="1527911290">
    <w:abstractNumId w:val="25"/>
  </w:num>
  <w:num w:numId="15" w16cid:durableId="829826775">
    <w:abstractNumId w:val="9"/>
  </w:num>
  <w:num w:numId="16" w16cid:durableId="232475904">
    <w:abstractNumId w:val="33"/>
  </w:num>
  <w:num w:numId="17" w16cid:durableId="622603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17"/>
  </w:num>
  <w:num w:numId="20" w16cid:durableId="503470502">
    <w:abstractNumId w:val="13"/>
  </w:num>
  <w:num w:numId="21" w16cid:durableId="2143378807">
    <w:abstractNumId w:val="15"/>
  </w:num>
  <w:num w:numId="22" w16cid:durableId="1437166205">
    <w:abstractNumId w:val="6"/>
  </w:num>
  <w:num w:numId="23" w16cid:durableId="2094466282">
    <w:abstractNumId w:val="11"/>
  </w:num>
  <w:num w:numId="24" w16cid:durableId="2026248696">
    <w:abstractNumId w:val="36"/>
  </w:num>
  <w:num w:numId="25" w16cid:durableId="360936814">
    <w:abstractNumId w:val="7"/>
  </w:num>
  <w:num w:numId="26" w16cid:durableId="596181035">
    <w:abstractNumId w:val="16"/>
  </w:num>
  <w:num w:numId="27" w16cid:durableId="426199353">
    <w:abstractNumId w:val="28"/>
  </w:num>
  <w:num w:numId="28" w16cid:durableId="1901554595">
    <w:abstractNumId w:val="18"/>
  </w:num>
  <w:num w:numId="29" w16cid:durableId="1529836254">
    <w:abstractNumId w:val="35"/>
  </w:num>
  <w:num w:numId="30" w16cid:durableId="1101996877">
    <w:abstractNumId w:val="1"/>
  </w:num>
  <w:num w:numId="31" w16cid:durableId="606813046">
    <w:abstractNumId w:val="26"/>
  </w:num>
  <w:num w:numId="32" w16cid:durableId="1377004045">
    <w:abstractNumId w:val="19"/>
  </w:num>
  <w:num w:numId="33" w16cid:durableId="1296368278">
    <w:abstractNumId w:val="22"/>
  </w:num>
  <w:num w:numId="34" w16cid:durableId="915673167">
    <w:abstractNumId w:val="34"/>
  </w:num>
  <w:num w:numId="35" w16cid:durableId="894775052">
    <w:abstractNumId w:val="2"/>
  </w:num>
  <w:num w:numId="36" w16cid:durableId="381056627">
    <w:abstractNumId w:val="30"/>
  </w:num>
  <w:num w:numId="37" w16cid:durableId="146558180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1A91"/>
    <w:rsid w:val="00042556"/>
    <w:rsid w:val="000428DC"/>
    <w:rsid w:val="00043F1D"/>
    <w:rsid w:val="000440ED"/>
    <w:rsid w:val="000452BF"/>
    <w:rsid w:val="000457D7"/>
    <w:rsid w:val="000459E6"/>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22D"/>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8793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B26"/>
    <w:rsid w:val="000B1E4B"/>
    <w:rsid w:val="000B2BD7"/>
    <w:rsid w:val="000B36F2"/>
    <w:rsid w:val="000B3CFE"/>
    <w:rsid w:val="000B44E3"/>
    <w:rsid w:val="000B50EB"/>
    <w:rsid w:val="000B579B"/>
    <w:rsid w:val="000B5BEA"/>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252"/>
    <w:rsid w:val="000D6B69"/>
    <w:rsid w:val="000D6CFC"/>
    <w:rsid w:val="000D7B93"/>
    <w:rsid w:val="000D7D6A"/>
    <w:rsid w:val="000D7E8A"/>
    <w:rsid w:val="000E080B"/>
    <w:rsid w:val="000E11ED"/>
    <w:rsid w:val="000E18FE"/>
    <w:rsid w:val="000E26EC"/>
    <w:rsid w:val="000E31E7"/>
    <w:rsid w:val="000E3516"/>
    <w:rsid w:val="000E358D"/>
    <w:rsid w:val="000E3EEF"/>
    <w:rsid w:val="000E42BC"/>
    <w:rsid w:val="000E444B"/>
    <w:rsid w:val="000E5008"/>
    <w:rsid w:val="000E650A"/>
    <w:rsid w:val="000E660C"/>
    <w:rsid w:val="000E7B0B"/>
    <w:rsid w:val="000F00E4"/>
    <w:rsid w:val="000F13F3"/>
    <w:rsid w:val="000F1EA2"/>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478A0"/>
    <w:rsid w:val="001511C0"/>
    <w:rsid w:val="00152172"/>
    <w:rsid w:val="001525FE"/>
    <w:rsid w:val="00152F69"/>
    <w:rsid w:val="001532FD"/>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B0"/>
    <w:rsid w:val="001828E7"/>
    <w:rsid w:val="00184986"/>
    <w:rsid w:val="00185093"/>
    <w:rsid w:val="00186B3D"/>
    <w:rsid w:val="001872B0"/>
    <w:rsid w:val="00187CC9"/>
    <w:rsid w:val="00191309"/>
    <w:rsid w:val="00192446"/>
    <w:rsid w:val="00196382"/>
    <w:rsid w:val="00196F9F"/>
    <w:rsid w:val="00197BF2"/>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0B51"/>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0D0"/>
    <w:rsid w:val="001F5795"/>
    <w:rsid w:val="001F5C90"/>
    <w:rsid w:val="001F6595"/>
    <w:rsid w:val="001F706B"/>
    <w:rsid w:val="001F7737"/>
    <w:rsid w:val="00200710"/>
    <w:rsid w:val="00200996"/>
    <w:rsid w:val="00201407"/>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466"/>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531"/>
    <w:rsid w:val="002D79F2"/>
    <w:rsid w:val="002D7FF2"/>
    <w:rsid w:val="002E07C3"/>
    <w:rsid w:val="002E110F"/>
    <w:rsid w:val="002E153A"/>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833"/>
    <w:rsid w:val="002F5FAD"/>
    <w:rsid w:val="002F5FF4"/>
    <w:rsid w:val="002F78ED"/>
    <w:rsid w:val="003001D3"/>
    <w:rsid w:val="00300907"/>
    <w:rsid w:val="00301081"/>
    <w:rsid w:val="0030201A"/>
    <w:rsid w:val="00302219"/>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63"/>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47C05"/>
    <w:rsid w:val="00350560"/>
    <w:rsid w:val="00350CD7"/>
    <w:rsid w:val="00351595"/>
    <w:rsid w:val="00352B83"/>
    <w:rsid w:val="00352D3A"/>
    <w:rsid w:val="0035314A"/>
    <w:rsid w:val="00353992"/>
    <w:rsid w:val="00353E42"/>
    <w:rsid w:val="003553E3"/>
    <w:rsid w:val="003559BD"/>
    <w:rsid w:val="00360552"/>
    <w:rsid w:val="003619F4"/>
    <w:rsid w:val="003631E4"/>
    <w:rsid w:val="00364251"/>
    <w:rsid w:val="00365A27"/>
    <w:rsid w:val="00366502"/>
    <w:rsid w:val="00367724"/>
    <w:rsid w:val="00367BFF"/>
    <w:rsid w:val="0037071B"/>
    <w:rsid w:val="0037137C"/>
    <w:rsid w:val="00372AA4"/>
    <w:rsid w:val="00373148"/>
    <w:rsid w:val="003732C7"/>
    <w:rsid w:val="0037341D"/>
    <w:rsid w:val="00374B0A"/>
    <w:rsid w:val="00374DD2"/>
    <w:rsid w:val="0037500A"/>
    <w:rsid w:val="00375FA4"/>
    <w:rsid w:val="00376178"/>
    <w:rsid w:val="0037684C"/>
    <w:rsid w:val="00380C5B"/>
    <w:rsid w:val="00381AEF"/>
    <w:rsid w:val="0038391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DBF"/>
    <w:rsid w:val="003A1E08"/>
    <w:rsid w:val="003A27BA"/>
    <w:rsid w:val="003A2F4D"/>
    <w:rsid w:val="003A3590"/>
    <w:rsid w:val="003A6448"/>
    <w:rsid w:val="003A73C7"/>
    <w:rsid w:val="003A76BD"/>
    <w:rsid w:val="003B1087"/>
    <w:rsid w:val="003B1184"/>
    <w:rsid w:val="003B13F1"/>
    <w:rsid w:val="003B1AA0"/>
    <w:rsid w:val="003B2EED"/>
    <w:rsid w:val="003B4634"/>
    <w:rsid w:val="003B478A"/>
    <w:rsid w:val="003B4842"/>
    <w:rsid w:val="003B5AB0"/>
    <w:rsid w:val="003B6406"/>
    <w:rsid w:val="003B6A2C"/>
    <w:rsid w:val="003B76E4"/>
    <w:rsid w:val="003B7D1E"/>
    <w:rsid w:val="003C097D"/>
    <w:rsid w:val="003C1211"/>
    <w:rsid w:val="003C32B2"/>
    <w:rsid w:val="003C406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5FF3"/>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5F6"/>
    <w:rsid w:val="00470698"/>
    <w:rsid w:val="00470E49"/>
    <w:rsid w:val="00471B36"/>
    <w:rsid w:val="00471CEE"/>
    <w:rsid w:val="00472288"/>
    <w:rsid w:val="00472D56"/>
    <w:rsid w:val="0047487D"/>
    <w:rsid w:val="00474B2C"/>
    <w:rsid w:val="00474FBC"/>
    <w:rsid w:val="00475A56"/>
    <w:rsid w:val="00475BC0"/>
    <w:rsid w:val="00476026"/>
    <w:rsid w:val="00480FE4"/>
    <w:rsid w:val="00481896"/>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3C34"/>
    <w:rsid w:val="004A4055"/>
    <w:rsid w:val="004A419F"/>
    <w:rsid w:val="004A4511"/>
    <w:rsid w:val="004A45C8"/>
    <w:rsid w:val="004A4EEB"/>
    <w:rsid w:val="004A6172"/>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2DE9"/>
    <w:rsid w:val="004E3459"/>
    <w:rsid w:val="004E3CAE"/>
    <w:rsid w:val="004E4553"/>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0D2F"/>
    <w:rsid w:val="00541815"/>
    <w:rsid w:val="005419AC"/>
    <w:rsid w:val="00541C45"/>
    <w:rsid w:val="00543311"/>
    <w:rsid w:val="00543A78"/>
    <w:rsid w:val="00543B1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C25"/>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20F"/>
    <w:rsid w:val="005C678B"/>
    <w:rsid w:val="005C7630"/>
    <w:rsid w:val="005D018A"/>
    <w:rsid w:val="005D1A84"/>
    <w:rsid w:val="005D1EFE"/>
    <w:rsid w:val="005D3A4C"/>
    <w:rsid w:val="005D50E1"/>
    <w:rsid w:val="005D5472"/>
    <w:rsid w:val="005D6ABF"/>
    <w:rsid w:val="005D6C16"/>
    <w:rsid w:val="005D72F0"/>
    <w:rsid w:val="005E09B1"/>
    <w:rsid w:val="005E0BA1"/>
    <w:rsid w:val="005E0F30"/>
    <w:rsid w:val="005E108B"/>
    <w:rsid w:val="005E12CD"/>
    <w:rsid w:val="005E163E"/>
    <w:rsid w:val="005E3D63"/>
    <w:rsid w:val="005E44CB"/>
    <w:rsid w:val="005E4953"/>
    <w:rsid w:val="005E4F46"/>
    <w:rsid w:val="005E54DA"/>
    <w:rsid w:val="005E6F17"/>
    <w:rsid w:val="005E7A91"/>
    <w:rsid w:val="005E7EA5"/>
    <w:rsid w:val="005F02CC"/>
    <w:rsid w:val="005F1053"/>
    <w:rsid w:val="005F3834"/>
    <w:rsid w:val="005F3B1B"/>
    <w:rsid w:val="005F4192"/>
    <w:rsid w:val="005F455A"/>
    <w:rsid w:val="005F53E9"/>
    <w:rsid w:val="005F5936"/>
    <w:rsid w:val="005F5C5F"/>
    <w:rsid w:val="005F60D9"/>
    <w:rsid w:val="005F61E2"/>
    <w:rsid w:val="005F6663"/>
    <w:rsid w:val="005F6FD0"/>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BB9"/>
    <w:rsid w:val="00611CD9"/>
    <w:rsid w:val="00612469"/>
    <w:rsid w:val="00612745"/>
    <w:rsid w:val="00612CAE"/>
    <w:rsid w:val="00614859"/>
    <w:rsid w:val="00614F2A"/>
    <w:rsid w:val="0061691F"/>
    <w:rsid w:val="006208B8"/>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28C"/>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4B42"/>
    <w:rsid w:val="006C78C9"/>
    <w:rsid w:val="006D00EA"/>
    <w:rsid w:val="006D0BDB"/>
    <w:rsid w:val="006D2552"/>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982"/>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64D7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A0B"/>
    <w:rsid w:val="00790E05"/>
    <w:rsid w:val="007910AF"/>
    <w:rsid w:val="00791325"/>
    <w:rsid w:val="00791E12"/>
    <w:rsid w:val="0079227D"/>
    <w:rsid w:val="007922A0"/>
    <w:rsid w:val="00792BEC"/>
    <w:rsid w:val="00792F90"/>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73E1"/>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108"/>
    <w:rsid w:val="007C48A2"/>
    <w:rsid w:val="007C5562"/>
    <w:rsid w:val="007C5CF3"/>
    <w:rsid w:val="007C65FD"/>
    <w:rsid w:val="007C69D6"/>
    <w:rsid w:val="007C6C67"/>
    <w:rsid w:val="007C6DD8"/>
    <w:rsid w:val="007C7052"/>
    <w:rsid w:val="007C7CA0"/>
    <w:rsid w:val="007D258B"/>
    <w:rsid w:val="007D29A0"/>
    <w:rsid w:val="007D2EA4"/>
    <w:rsid w:val="007D3BE3"/>
    <w:rsid w:val="007D3F72"/>
    <w:rsid w:val="007D46D4"/>
    <w:rsid w:val="007D5373"/>
    <w:rsid w:val="007D57D8"/>
    <w:rsid w:val="007D5F0D"/>
    <w:rsid w:val="007D6048"/>
    <w:rsid w:val="007D61F5"/>
    <w:rsid w:val="007D62EF"/>
    <w:rsid w:val="007D651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7E0"/>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47A8"/>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6B"/>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721"/>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250C"/>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80D"/>
    <w:rsid w:val="008F6F2F"/>
    <w:rsid w:val="008F7132"/>
    <w:rsid w:val="008F7AD5"/>
    <w:rsid w:val="008F7D93"/>
    <w:rsid w:val="00900394"/>
    <w:rsid w:val="0090158E"/>
    <w:rsid w:val="00901D03"/>
    <w:rsid w:val="00902CCE"/>
    <w:rsid w:val="00902D48"/>
    <w:rsid w:val="00903051"/>
    <w:rsid w:val="00903D97"/>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6B13"/>
    <w:rsid w:val="0094722C"/>
    <w:rsid w:val="00947422"/>
    <w:rsid w:val="00947C08"/>
    <w:rsid w:val="009514EA"/>
    <w:rsid w:val="00951CC5"/>
    <w:rsid w:val="0095224A"/>
    <w:rsid w:val="009526BB"/>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6B56"/>
    <w:rsid w:val="009872DF"/>
    <w:rsid w:val="00987C57"/>
    <w:rsid w:val="00990ED1"/>
    <w:rsid w:val="009913F6"/>
    <w:rsid w:val="009916F6"/>
    <w:rsid w:val="009925D5"/>
    <w:rsid w:val="00992B5F"/>
    <w:rsid w:val="00992BF1"/>
    <w:rsid w:val="00994AF5"/>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647"/>
    <w:rsid w:val="009B41C2"/>
    <w:rsid w:val="009B424B"/>
    <w:rsid w:val="009B5BBC"/>
    <w:rsid w:val="009B6ABA"/>
    <w:rsid w:val="009B7072"/>
    <w:rsid w:val="009B70DA"/>
    <w:rsid w:val="009B7EA6"/>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3A4"/>
    <w:rsid w:val="009F15CA"/>
    <w:rsid w:val="009F42CA"/>
    <w:rsid w:val="009F5EB0"/>
    <w:rsid w:val="009F7598"/>
    <w:rsid w:val="009F7CB6"/>
    <w:rsid w:val="00A0033B"/>
    <w:rsid w:val="00A01402"/>
    <w:rsid w:val="00A0293F"/>
    <w:rsid w:val="00A03AE5"/>
    <w:rsid w:val="00A04305"/>
    <w:rsid w:val="00A045C1"/>
    <w:rsid w:val="00A04DFF"/>
    <w:rsid w:val="00A0550D"/>
    <w:rsid w:val="00A05636"/>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643"/>
    <w:rsid w:val="00A25888"/>
    <w:rsid w:val="00A2601A"/>
    <w:rsid w:val="00A26469"/>
    <w:rsid w:val="00A27C95"/>
    <w:rsid w:val="00A30ABB"/>
    <w:rsid w:val="00A3175A"/>
    <w:rsid w:val="00A31980"/>
    <w:rsid w:val="00A31D45"/>
    <w:rsid w:val="00A3350A"/>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7C3"/>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17F4"/>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38"/>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444"/>
    <w:rsid w:val="00AC54EB"/>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08CC"/>
    <w:rsid w:val="00AE116C"/>
    <w:rsid w:val="00AE261C"/>
    <w:rsid w:val="00AE48C8"/>
    <w:rsid w:val="00AE4E8F"/>
    <w:rsid w:val="00AE5AC8"/>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07624"/>
    <w:rsid w:val="00B107F8"/>
    <w:rsid w:val="00B11258"/>
    <w:rsid w:val="00B11714"/>
    <w:rsid w:val="00B118A8"/>
    <w:rsid w:val="00B132DC"/>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5C2"/>
    <w:rsid w:val="00B80BE0"/>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41D"/>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6675"/>
    <w:rsid w:val="00BF70DF"/>
    <w:rsid w:val="00BF765E"/>
    <w:rsid w:val="00C00AE7"/>
    <w:rsid w:val="00C00CD2"/>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21C2"/>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0B0"/>
    <w:rsid w:val="00C325ED"/>
    <w:rsid w:val="00C32DD7"/>
    <w:rsid w:val="00C35077"/>
    <w:rsid w:val="00C352A5"/>
    <w:rsid w:val="00C35E76"/>
    <w:rsid w:val="00C371FB"/>
    <w:rsid w:val="00C37ACA"/>
    <w:rsid w:val="00C4063A"/>
    <w:rsid w:val="00C426E1"/>
    <w:rsid w:val="00C42897"/>
    <w:rsid w:val="00C42DFF"/>
    <w:rsid w:val="00C42F12"/>
    <w:rsid w:val="00C43B44"/>
    <w:rsid w:val="00C452E4"/>
    <w:rsid w:val="00C46FB8"/>
    <w:rsid w:val="00C47605"/>
    <w:rsid w:val="00C47AF1"/>
    <w:rsid w:val="00C47E8D"/>
    <w:rsid w:val="00C50675"/>
    <w:rsid w:val="00C50783"/>
    <w:rsid w:val="00C50E22"/>
    <w:rsid w:val="00C510BD"/>
    <w:rsid w:val="00C51616"/>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1F99"/>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2CA"/>
    <w:rsid w:val="00C958F3"/>
    <w:rsid w:val="00C95B15"/>
    <w:rsid w:val="00C969AD"/>
    <w:rsid w:val="00CA2253"/>
    <w:rsid w:val="00CA39B2"/>
    <w:rsid w:val="00CA3A27"/>
    <w:rsid w:val="00CA45A3"/>
    <w:rsid w:val="00CA4A70"/>
    <w:rsid w:val="00CA4CE0"/>
    <w:rsid w:val="00CA4F4A"/>
    <w:rsid w:val="00CA517A"/>
    <w:rsid w:val="00CA53CC"/>
    <w:rsid w:val="00CA624F"/>
    <w:rsid w:val="00CA72E5"/>
    <w:rsid w:val="00CA77F9"/>
    <w:rsid w:val="00CA7819"/>
    <w:rsid w:val="00CB0475"/>
    <w:rsid w:val="00CB1294"/>
    <w:rsid w:val="00CB15CE"/>
    <w:rsid w:val="00CB1EF3"/>
    <w:rsid w:val="00CB2259"/>
    <w:rsid w:val="00CB29E4"/>
    <w:rsid w:val="00CB3253"/>
    <w:rsid w:val="00CB398B"/>
    <w:rsid w:val="00CB39EF"/>
    <w:rsid w:val="00CB4C7F"/>
    <w:rsid w:val="00CB5289"/>
    <w:rsid w:val="00CB5BAA"/>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000"/>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5F8B"/>
    <w:rsid w:val="00D16623"/>
    <w:rsid w:val="00D16BF8"/>
    <w:rsid w:val="00D16CE2"/>
    <w:rsid w:val="00D21245"/>
    <w:rsid w:val="00D22681"/>
    <w:rsid w:val="00D22F37"/>
    <w:rsid w:val="00D23124"/>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37A2"/>
    <w:rsid w:val="00DA3B7B"/>
    <w:rsid w:val="00DA44AD"/>
    <w:rsid w:val="00DA56EA"/>
    <w:rsid w:val="00DA5825"/>
    <w:rsid w:val="00DA6394"/>
    <w:rsid w:val="00DA66C3"/>
    <w:rsid w:val="00DB077E"/>
    <w:rsid w:val="00DB0CE3"/>
    <w:rsid w:val="00DB0E27"/>
    <w:rsid w:val="00DB204E"/>
    <w:rsid w:val="00DB3E97"/>
    <w:rsid w:val="00DB3F9E"/>
    <w:rsid w:val="00DB4599"/>
    <w:rsid w:val="00DB4974"/>
    <w:rsid w:val="00DB4A68"/>
    <w:rsid w:val="00DB4C4E"/>
    <w:rsid w:val="00DB4E23"/>
    <w:rsid w:val="00DB5BCD"/>
    <w:rsid w:val="00DB711D"/>
    <w:rsid w:val="00DC07AA"/>
    <w:rsid w:val="00DC1A94"/>
    <w:rsid w:val="00DC2027"/>
    <w:rsid w:val="00DC4132"/>
    <w:rsid w:val="00DC5E3D"/>
    <w:rsid w:val="00DC5EDA"/>
    <w:rsid w:val="00DC60DE"/>
    <w:rsid w:val="00DC64F8"/>
    <w:rsid w:val="00DC73F8"/>
    <w:rsid w:val="00DC7615"/>
    <w:rsid w:val="00DC7652"/>
    <w:rsid w:val="00DD0C2C"/>
    <w:rsid w:val="00DD129F"/>
    <w:rsid w:val="00DD17BE"/>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6DC0"/>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F16"/>
    <w:rsid w:val="00E1568F"/>
    <w:rsid w:val="00E15F8C"/>
    <w:rsid w:val="00E17D01"/>
    <w:rsid w:val="00E207D6"/>
    <w:rsid w:val="00E2104C"/>
    <w:rsid w:val="00E224FC"/>
    <w:rsid w:val="00E23FF2"/>
    <w:rsid w:val="00E24CD3"/>
    <w:rsid w:val="00E25A67"/>
    <w:rsid w:val="00E26050"/>
    <w:rsid w:val="00E2626A"/>
    <w:rsid w:val="00E264CA"/>
    <w:rsid w:val="00E266A2"/>
    <w:rsid w:val="00E272BD"/>
    <w:rsid w:val="00E27E85"/>
    <w:rsid w:val="00E314CE"/>
    <w:rsid w:val="00E315CC"/>
    <w:rsid w:val="00E31F57"/>
    <w:rsid w:val="00E3202B"/>
    <w:rsid w:val="00E32B88"/>
    <w:rsid w:val="00E336C5"/>
    <w:rsid w:val="00E34794"/>
    <w:rsid w:val="00E3570A"/>
    <w:rsid w:val="00E35A79"/>
    <w:rsid w:val="00E360AF"/>
    <w:rsid w:val="00E3639A"/>
    <w:rsid w:val="00E4035E"/>
    <w:rsid w:val="00E40862"/>
    <w:rsid w:val="00E40A27"/>
    <w:rsid w:val="00E41143"/>
    <w:rsid w:val="00E41279"/>
    <w:rsid w:val="00E4170C"/>
    <w:rsid w:val="00E41EB5"/>
    <w:rsid w:val="00E4251A"/>
    <w:rsid w:val="00E431C5"/>
    <w:rsid w:val="00E43D7B"/>
    <w:rsid w:val="00E43F57"/>
    <w:rsid w:val="00E45504"/>
    <w:rsid w:val="00E46512"/>
    <w:rsid w:val="00E46A0D"/>
    <w:rsid w:val="00E46A3B"/>
    <w:rsid w:val="00E47021"/>
    <w:rsid w:val="00E5006C"/>
    <w:rsid w:val="00E502C4"/>
    <w:rsid w:val="00E50EF3"/>
    <w:rsid w:val="00E52535"/>
    <w:rsid w:val="00E5301F"/>
    <w:rsid w:val="00E53F62"/>
    <w:rsid w:val="00E5541D"/>
    <w:rsid w:val="00E5558E"/>
    <w:rsid w:val="00E55ABC"/>
    <w:rsid w:val="00E55C6C"/>
    <w:rsid w:val="00E56CE5"/>
    <w:rsid w:val="00E57B74"/>
    <w:rsid w:val="00E60AAB"/>
    <w:rsid w:val="00E617E6"/>
    <w:rsid w:val="00E61D6E"/>
    <w:rsid w:val="00E61D80"/>
    <w:rsid w:val="00E62E16"/>
    <w:rsid w:val="00E64464"/>
    <w:rsid w:val="00E65655"/>
    <w:rsid w:val="00E66881"/>
    <w:rsid w:val="00E67552"/>
    <w:rsid w:val="00E67B9B"/>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34D3"/>
    <w:rsid w:val="00E94990"/>
    <w:rsid w:val="00E95554"/>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01F2"/>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5A6"/>
    <w:rsid w:val="00F0673A"/>
    <w:rsid w:val="00F072D8"/>
    <w:rsid w:val="00F07C7D"/>
    <w:rsid w:val="00F10310"/>
    <w:rsid w:val="00F10B79"/>
    <w:rsid w:val="00F10D39"/>
    <w:rsid w:val="00F120BA"/>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A5CF0"/>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11B9"/>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uiPriority="99"/>
    <w:lsdException w:name="annotation text" w:uiPriority="99" w:qFormat="1"/>
    <w:lsdException w:name="caption" w:uiPriority="35" w:qFormat="1"/>
    <w:lsdException w:name="footnote reference" w:uiPriority="99"/>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uiPriority w:val="99"/>
    <w:semiHidden/>
    <w:rPr>
      <w:b/>
      <w:position w:val="6"/>
      <w:sz w:val="16"/>
    </w:rPr>
  </w:style>
  <w:style w:type="paragraph" w:styleId="a8">
    <w:name w:val="footnote text"/>
    <w:basedOn w:val="a0"/>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semiHidden/>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9">
    <w:name w:val="脚注文本 字符"/>
    <w:basedOn w:val="a1"/>
    <w:link w:val="a8"/>
    <w:uiPriority w:val="99"/>
    <w:semiHidden/>
    <w:rsid w:val="000D6252"/>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36596192">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6434491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04310727">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6882150">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9574985">
      <w:bodyDiv w:val="1"/>
      <w:marLeft w:val="0"/>
      <w:marRight w:val="0"/>
      <w:marTop w:val="0"/>
      <w:marBottom w:val="0"/>
      <w:divBdr>
        <w:top w:val="none" w:sz="0" w:space="0" w:color="auto"/>
        <w:left w:val="none" w:sz="0" w:space="0" w:color="auto"/>
        <w:bottom w:val="none" w:sz="0" w:space="0" w:color="auto"/>
        <w:right w:val="none" w:sz="0" w:space="0" w:color="auto"/>
      </w:divBdr>
      <w:divsChild>
        <w:div w:id="582646911">
          <w:marLeft w:val="1166"/>
          <w:marRight w:val="0"/>
          <w:marTop w:val="0"/>
          <w:marBottom w:val="180"/>
          <w:divBdr>
            <w:top w:val="none" w:sz="0" w:space="0" w:color="auto"/>
            <w:left w:val="none" w:sz="0" w:space="0" w:color="auto"/>
            <w:bottom w:val="none" w:sz="0" w:space="0" w:color="auto"/>
            <w:right w:val="none" w:sz="0" w:space="0" w:color="auto"/>
          </w:divBdr>
        </w:div>
      </w:divsChild>
    </w:div>
    <w:div w:id="1410536913">
      <w:bodyDiv w:val="1"/>
      <w:marLeft w:val="0"/>
      <w:marRight w:val="0"/>
      <w:marTop w:val="0"/>
      <w:marBottom w:val="0"/>
      <w:divBdr>
        <w:top w:val="none" w:sz="0" w:space="0" w:color="auto"/>
        <w:left w:val="none" w:sz="0" w:space="0" w:color="auto"/>
        <w:bottom w:val="none" w:sz="0" w:space="0" w:color="auto"/>
        <w:right w:val="none" w:sz="0" w:space="0" w:color="auto"/>
      </w:divBdr>
    </w:div>
    <w:div w:id="1425108315">
      <w:bodyDiv w:val="1"/>
      <w:marLeft w:val="0"/>
      <w:marRight w:val="0"/>
      <w:marTop w:val="0"/>
      <w:marBottom w:val="0"/>
      <w:divBdr>
        <w:top w:val="none" w:sz="0" w:space="0" w:color="auto"/>
        <w:left w:val="none" w:sz="0" w:space="0" w:color="auto"/>
        <w:bottom w:val="none" w:sz="0" w:space="0" w:color="auto"/>
        <w:right w:val="none" w:sz="0" w:space="0" w:color="auto"/>
      </w:divBdr>
      <w:divsChild>
        <w:div w:id="19472602">
          <w:marLeft w:val="1166"/>
          <w:marRight w:val="0"/>
          <w:marTop w:val="0"/>
          <w:marBottom w:val="180"/>
          <w:divBdr>
            <w:top w:val="none" w:sz="0" w:space="0" w:color="auto"/>
            <w:left w:val="none" w:sz="0" w:space="0" w:color="auto"/>
            <w:bottom w:val="none" w:sz="0" w:space="0" w:color="auto"/>
            <w:right w:val="none" w:sz="0" w:space="0" w:color="auto"/>
          </w:divBdr>
        </w:div>
      </w:divsChild>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5006557">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8461590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92521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35434591">
      <w:bodyDiv w:val="1"/>
      <w:marLeft w:val="0"/>
      <w:marRight w:val="0"/>
      <w:marTop w:val="0"/>
      <w:marBottom w:val="0"/>
      <w:divBdr>
        <w:top w:val="none" w:sz="0" w:space="0" w:color="auto"/>
        <w:left w:val="none" w:sz="0" w:space="0" w:color="auto"/>
        <w:bottom w:val="none" w:sz="0" w:space="0" w:color="auto"/>
        <w:right w:val="none" w:sz="0" w:space="0" w:color="auto"/>
      </w:divBdr>
      <w:divsChild>
        <w:div w:id="1910965898">
          <w:marLeft w:val="1166"/>
          <w:marRight w:val="0"/>
          <w:marTop w:val="0"/>
          <w:marBottom w:val="180"/>
          <w:divBdr>
            <w:top w:val="none" w:sz="0" w:space="0" w:color="auto"/>
            <w:left w:val="none" w:sz="0" w:space="0" w:color="auto"/>
            <w:bottom w:val="none" w:sz="0" w:space="0" w:color="auto"/>
            <w:right w:val="none" w:sz="0" w:space="0" w:color="auto"/>
          </w:divBdr>
        </w:div>
      </w:divsChild>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61623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47562013">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8961427">
      <w:bodyDiv w:val="1"/>
      <w:marLeft w:val="0"/>
      <w:marRight w:val="0"/>
      <w:marTop w:val="0"/>
      <w:marBottom w:val="0"/>
      <w:divBdr>
        <w:top w:val="none" w:sz="0" w:space="0" w:color="auto"/>
        <w:left w:val="none" w:sz="0" w:space="0" w:color="auto"/>
        <w:bottom w:val="none" w:sz="0" w:space="0" w:color="auto"/>
        <w:right w:val="none" w:sz="0" w:space="0" w:color="auto"/>
      </w:divBdr>
    </w:div>
    <w:div w:id="21305143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2924</TotalTime>
  <Pages>9</Pages>
  <Words>3000</Words>
  <Characters>17100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361</cp:revision>
  <dcterms:created xsi:type="dcterms:W3CDTF">2023-04-10T08:26:00Z</dcterms:created>
  <dcterms:modified xsi:type="dcterms:W3CDTF">2025-05-09T07:41:00Z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